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2895" w:type="dxa"/>
        <w:tblLayout w:type="fixed"/>
        <w:tblLook w:val="04A0" w:firstRow="1" w:lastRow="0" w:firstColumn="1" w:lastColumn="0" w:noHBand="0" w:noVBand="1"/>
      </w:tblPr>
      <w:tblGrid>
        <w:gridCol w:w="396"/>
        <w:gridCol w:w="3741"/>
        <w:gridCol w:w="1506"/>
        <w:gridCol w:w="873"/>
        <w:gridCol w:w="992"/>
        <w:gridCol w:w="709"/>
        <w:gridCol w:w="426"/>
        <w:gridCol w:w="424"/>
        <w:gridCol w:w="633"/>
        <w:gridCol w:w="628"/>
        <w:gridCol w:w="877"/>
        <w:gridCol w:w="839"/>
        <w:gridCol w:w="851"/>
      </w:tblGrid>
      <w:tr w:rsidR="00F655E1" w14:paraId="1B562F39" w14:textId="77777777" w:rsidTr="00423963">
        <w:tc>
          <w:tcPr>
            <w:tcW w:w="12895" w:type="dxa"/>
            <w:gridSpan w:val="13"/>
          </w:tcPr>
          <w:p w14:paraId="455D2C78" w14:textId="5679A783" w:rsidR="00F655E1" w:rsidRDefault="009034AE">
            <w:pPr>
              <w:spacing w:line="254" w:lineRule="auto"/>
              <w:jc w:val="right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 xml:space="preserve">Załącznik nr </w:t>
            </w:r>
            <w:r w:rsidR="00423963"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>2</w:t>
            </w:r>
            <w:r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 xml:space="preserve"> </w:t>
            </w:r>
            <w:r w:rsidR="00423963"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 xml:space="preserve"> Formularz cenowy </w:t>
            </w:r>
            <w:r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 xml:space="preserve"> </w:t>
            </w:r>
            <w:bookmarkStart w:id="0" w:name="_Hlk62207069"/>
            <w:r>
              <w:rPr>
                <w:rFonts w:eastAsia="Calibri" w:cs="Times New Roman"/>
                <w:b/>
                <w:iCs/>
                <w:sz w:val="20"/>
                <w:szCs w:val="20"/>
                <w:lang w:eastAsia="zh-CN"/>
              </w:rPr>
              <w:t xml:space="preserve">nr </w:t>
            </w:r>
            <w:r>
              <w:rPr>
                <w:rFonts w:eastAsia="Calibri" w:cs="Times New Roman"/>
                <w:b/>
                <w:bCs/>
                <w:iCs/>
                <w:sz w:val="20"/>
                <w:szCs w:val="20"/>
                <w:lang w:eastAsia="zh-CN"/>
              </w:rPr>
              <w:t>RPDS.09.03.00-02-0010/20-00/0</w:t>
            </w:r>
            <w:bookmarkEnd w:id="0"/>
            <w:r w:rsidR="00423963">
              <w:rPr>
                <w:rFonts w:eastAsia="Calibri" w:cs="Times New Roman"/>
                <w:b/>
                <w:bCs/>
                <w:iCs/>
                <w:sz w:val="20"/>
                <w:szCs w:val="20"/>
                <w:lang w:eastAsia="zh-CN"/>
              </w:rPr>
              <w:t>7</w:t>
            </w:r>
          </w:p>
          <w:p w14:paraId="227FC93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10E7BF10" w14:textId="77777777" w:rsidTr="00423963">
        <w:tc>
          <w:tcPr>
            <w:tcW w:w="396" w:type="dxa"/>
          </w:tcPr>
          <w:p w14:paraId="545E700D" w14:textId="77777777" w:rsidR="00F655E1" w:rsidRDefault="00F655E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14:paraId="45FD9477" w14:textId="77777777" w:rsidR="00F655E1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Specyfikacja</w:t>
            </w:r>
          </w:p>
        </w:tc>
        <w:tc>
          <w:tcPr>
            <w:tcW w:w="1506" w:type="dxa"/>
          </w:tcPr>
          <w:p w14:paraId="2C3568B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17FF9D1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44391B1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DD14EF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41CF657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4C74A39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31B44FB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14:paraId="6D61F47E" w14:textId="77777777" w:rsidR="00F655E1" w:rsidRDefault="00F655E1"/>
        </w:tc>
        <w:tc>
          <w:tcPr>
            <w:tcW w:w="877" w:type="dxa"/>
          </w:tcPr>
          <w:p w14:paraId="61ED72A4" w14:textId="77777777" w:rsidR="00F655E1" w:rsidRDefault="00F655E1"/>
        </w:tc>
        <w:tc>
          <w:tcPr>
            <w:tcW w:w="839" w:type="dxa"/>
          </w:tcPr>
          <w:p w14:paraId="6D53FAEE" w14:textId="77777777" w:rsidR="00F655E1" w:rsidRDefault="00F655E1"/>
        </w:tc>
        <w:tc>
          <w:tcPr>
            <w:tcW w:w="851" w:type="dxa"/>
          </w:tcPr>
          <w:p w14:paraId="49CE783E" w14:textId="77777777" w:rsidR="00F655E1" w:rsidRDefault="00F655E1"/>
        </w:tc>
      </w:tr>
      <w:tr w:rsidR="00F655E1" w14:paraId="4EAE0B88" w14:textId="77777777" w:rsidTr="00423963">
        <w:tc>
          <w:tcPr>
            <w:tcW w:w="396" w:type="dxa"/>
            <w:tcBorders>
              <w:top w:val="nil"/>
            </w:tcBorders>
          </w:tcPr>
          <w:p w14:paraId="30F8A88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L.p.</w:t>
            </w:r>
          </w:p>
        </w:tc>
        <w:tc>
          <w:tcPr>
            <w:tcW w:w="3741" w:type="dxa"/>
            <w:tcBorders>
              <w:top w:val="nil"/>
            </w:tcBorders>
          </w:tcPr>
          <w:p w14:paraId="4E65310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Przedmiot zamówienia</w:t>
            </w:r>
          </w:p>
        </w:tc>
        <w:tc>
          <w:tcPr>
            <w:tcW w:w="1506" w:type="dxa"/>
            <w:tcBorders>
              <w:top w:val="nil"/>
            </w:tcBorders>
          </w:tcPr>
          <w:p w14:paraId="1B15F2E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Rozmiary</w:t>
            </w:r>
          </w:p>
        </w:tc>
        <w:tc>
          <w:tcPr>
            <w:tcW w:w="873" w:type="dxa"/>
            <w:tcBorders>
              <w:top w:val="nil"/>
              <w:right w:val="nil"/>
            </w:tcBorders>
          </w:tcPr>
          <w:p w14:paraId="3413F483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Nazwa i kod produktu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14:paraId="7C981DB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Model/typ Producenta rok produkcji</w:t>
            </w:r>
          </w:p>
        </w:tc>
        <w:tc>
          <w:tcPr>
            <w:tcW w:w="709" w:type="dxa"/>
            <w:tcBorders>
              <w:top w:val="nil"/>
            </w:tcBorders>
          </w:tcPr>
          <w:p w14:paraId="72B8739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Okres gwarancji</w:t>
            </w:r>
          </w:p>
        </w:tc>
        <w:tc>
          <w:tcPr>
            <w:tcW w:w="426" w:type="dxa"/>
            <w:tcBorders>
              <w:top w:val="nil"/>
            </w:tcBorders>
          </w:tcPr>
          <w:p w14:paraId="2937ECD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j.m</w:t>
            </w:r>
          </w:p>
        </w:tc>
        <w:tc>
          <w:tcPr>
            <w:tcW w:w="424" w:type="dxa"/>
            <w:tcBorders>
              <w:top w:val="nil"/>
            </w:tcBorders>
          </w:tcPr>
          <w:p w14:paraId="6185740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ilość</w:t>
            </w:r>
          </w:p>
        </w:tc>
        <w:tc>
          <w:tcPr>
            <w:tcW w:w="633" w:type="dxa"/>
            <w:tcBorders>
              <w:top w:val="nil"/>
            </w:tcBorders>
          </w:tcPr>
          <w:p w14:paraId="57C129C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netto</w:t>
            </w:r>
          </w:p>
        </w:tc>
        <w:tc>
          <w:tcPr>
            <w:tcW w:w="628" w:type="dxa"/>
            <w:tcBorders>
              <w:top w:val="nil"/>
            </w:tcBorders>
          </w:tcPr>
          <w:p w14:paraId="286C8D1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Vat %</w:t>
            </w:r>
          </w:p>
        </w:tc>
        <w:tc>
          <w:tcPr>
            <w:tcW w:w="877" w:type="dxa"/>
            <w:tcBorders>
              <w:top w:val="nil"/>
            </w:tcBorders>
          </w:tcPr>
          <w:p w14:paraId="676D5E0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brutto</w:t>
            </w:r>
          </w:p>
        </w:tc>
        <w:tc>
          <w:tcPr>
            <w:tcW w:w="839" w:type="dxa"/>
            <w:tcBorders>
              <w:top w:val="nil"/>
            </w:tcBorders>
          </w:tcPr>
          <w:p w14:paraId="69BC447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netto</w:t>
            </w:r>
          </w:p>
        </w:tc>
        <w:tc>
          <w:tcPr>
            <w:tcW w:w="851" w:type="dxa"/>
            <w:tcBorders>
              <w:top w:val="nil"/>
            </w:tcBorders>
          </w:tcPr>
          <w:p w14:paraId="769BB65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brutto</w:t>
            </w:r>
          </w:p>
        </w:tc>
      </w:tr>
      <w:tr w:rsidR="00F655E1" w14:paraId="33BD1695" w14:textId="77777777" w:rsidTr="00423963">
        <w:trPr>
          <w:trHeight w:val="1279"/>
        </w:trPr>
        <w:tc>
          <w:tcPr>
            <w:tcW w:w="396" w:type="dxa"/>
          </w:tcPr>
          <w:p w14:paraId="05FD2C9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741" w:type="dxa"/>
          </w:tcPr>
          <w:p w14:paraId="5CA52C1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KABINA UGUL</w:t>
            </w:r>
          </w:p>
          <w:p w14:paraId="4799833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przeznaczona do wykonywania ćwiczeń rehabilitacyjnych: samowspomaganych, czynnych w odciążeniu, w odciążeniu z oporem, ćwiczeń czynnych z oporem z zastosowaniem systemów bloczkowo-ciężarkowych.</w:t>
            </w:r>
          </w:p>
        </w:tc>
        <w:tc>
          <w:tcPr>
            <w:tcW w:w="1506" w:type="dxa"/>
          </w:tcPr>
          <w:p w14:paraId="674C91E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Wysokość: 200 cm</w:t>
            </w:r>
          </w:p>
          <w:p w14:paraId="7F8717F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Szerokość: 200 cm</w:t>
            </w:r>
          </w:p>
          <w:p w14:paraId="7CAF945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Długość: 200 cm</w:t>
            </w:r>
          </w:p>
        </w:tc>
        <w:tc>
          <w:tcPr>
            <w:tcW w:w="873" w:type="dxa"/>
            <w:tcBorders>
              <w:right w:val="nil"/>
            </w:tcBorders>
          </w:tcPr>
          <w:p w14:paraId="76DB4C4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560A75A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A500EC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C5418A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szt</w:t>
            </w:r>
          </w:p>
        </w:tc>
        <w:tc>
          <w:tcPr>
            <w:tcW w:w="424" w:type="dxa"/>
          </w:tcPr>
          <w:p w14:paraId="61436EA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14:paraId="72F8D34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14:paraId="4ECE707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60BD29B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53F6634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E4BF9D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12D01B98" w14:textId="77777777" w:rsidTr="00423963">
        <w:tc>
          <w:tcPr>
            <w:tcW w:w="396" w:type="dxa"/>
          </w:tcPr>
          <w:p w14:paraId="78182BA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3741" w:type="dxa"/>
          </w:tcPr>
          <w:p w14:paraId="52501B4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KOZETKA DO UGUL </w:t>
            </w:r>
          </w:p>
          <w:p w14:paraId="6633832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z możliwością zmiany wysokości leżyska przy pomocy elektrycznego siłownika sterowanego pilotem ręcznym. Leżysko dwusegmentowe, tapicerka skóropodobna. Zagłówek regulowany przy pomocy sprężyny gazowej, otwór w zagłówku.</w:t>
            </w:r>
          </w:p>
          <w:p w14:paraId="613C565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6" w:type="dxa"/>
          </w:tcPr>
          <w:p w14:paraId="62CA727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Długość 190 – 200 cm </w:t>
            </w:r>
          </w:p>
          <w:p w14:paraId="0B965E6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Szerokość 65 -80 cm</w:t>
            </w:r>
          </w:p>
          <w:p w14:paraId="22AF819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420B22D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4045948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85F34B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0776232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5A2E69E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14:paraId="41A09BC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14:paraId="49840BB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69C3163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7C3843E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591BB6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2DF9AABC" w14:textId="77777777" w:rsidTr="00423963">
        <w:tc>
          <w:tcPr>
            <w:tcW w:w="396" w:type="dxa"/>
          </w:tcPr>
          <w:p w14:paraId="54BF454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3741" w:type="dxa"/>
          </w:tcPr>
          <w:p w14:paraId="48D16AF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STÓŁ DO MASAŻU MANUALNEGO </w:t>
            </w:r>
          </w:p>
          <w:p w14:paraId="25016C1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z możliwością zmiany wysokości leżyska, regulacja wysokości elektryczna, za pomocą siłownika elektrycznego. Leżysko dwusegmentowe, </w:t>
            </w:r>
          </w:p>
          <w:p w14:paraId="429C401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tapicerka skóropodobna. Zagłówek regulowany przy pomocy sprężyny gazowej, otwór w zagłówku.</w:t>
            </w:r>
          </w:p>
          <w:p w14:paraId="7F54743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5FC7B5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6" w:type="dxa"/>
          </w:tcPr>
          <w:p w14:paraId="22139198" w14:textId="77777777" w:rsidR="00F655E1" w:rsidRDefault="009034AE">
            <w:pPr>
              <w:widowControl w:val="0"/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Długość 190 – 200 cm Szerokość 65 -70 cm</w:t>
            </w:r>
          </w:p>
          <w:p w14:paraId="63C52C6A" w14:textId="77777777" w:rsidR="00F655E1" w:rsidRDefault="00F655E1">
            <w:pPr>
              <w:pStyle w:val="Akapitzlist"/>
              <w:widowControl w:val="0"/>
              <w:spacing w:beforeAutospacing="1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pl-PL"/>
              </w:rPr>
            </w:pPr>
          </w:p>
          <w:p w14:paraId="1E45C13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751130B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2F87CED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817555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0231C3C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4A303C4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14:paraId="37843B5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14:paraId="66E6670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300A73B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1C072CD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A4F443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4B4A681C" w14:textId="77777777" w:rsidTr="00423963">
        <w:tc>
          <w:tcPr>
            <w:tcW w:w="396" w:type="dxa"/>
          </w:tcPr>
          <w:p w14:paraId="5E17A83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3741" w:type="dxa"/>
          </w:tcPr>
          <w:p w14:paraId="4C9D2F7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ROTOR KOŃCZYNY GÓRNEJ </w:t>
            </w:r>
          </w:p>
          <w:p w14:paraId="453351E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do ćwiczeń kończyn górnych,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metalowy stelaż, drewniane rączki, możliwość regulacji oporu</w:t>
            </w:r>
          </w:p>
          <w:p w14:paraId="5CDB05E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Możliwość mocowania do ściany w dowolnym miejscu.</w:t>
            </w:r>
          </w:p>
          <w:p w14:paraId="597E651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6" w:type="dxa"/>
          </w:tcPr>
          <w:p w14:paraId="60F89B4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3C6941D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2D10A40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271C48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18E933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25B37D9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14:paraId="71E5584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14:paraId="0677860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325CF72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3383949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9E8993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5B172781" w14:textId="77777777" w:rsidTr="00423963">
        <w:tc>
          <w:tcPr>
            <w:tcW w:w="396" w:type="dxa"/>
          </w:tcPr>
          <w:p w14:paraId="0088DC8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3741" w:type="dxa"/>
          </w:tcPr>
          <w:p w14:paraId="1D81FA0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ROTOR KOŃCZYNY DOLNEJ </w:t>
            </w:r>
          </w:p>
          <w:p w14:paraId="1E6161C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do ćwiczeń kończyn dolnych, wyposażony w ekran LCD pokazujący czas, pokonany dystans i ilość spalonych kalorii. Regulacja obciążenia. Zasilanie elektryczne.</w:t>
            </w:r>
          </w:p>
          <w:p w14:paraId="18F07A4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6" w:type="dxa"/>
          </w:tcPr>
          <w:p w14:paraId="5C8FBE5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1186B95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7880D53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181331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5491E08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7B5F9FD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14:paraId="1E82F52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14:paraId="2102FBE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0A85E17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4D27A6A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5319B1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14F1DC39" w14:textId="77777777" w:rsidTr="00423963">
        <w:tc>
          <w:tcPr>
            <w:tcW w:w="396" w:type="dxa"/>
          </w:tcPr>
          <w:p w14:paraId="2253668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3741" w:type="dxa"/>
          </w:tcPr>
          <w:p w14:paraId="7490A9F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WÓZEK INWALIDZKI  </w:t>
            </w:r>
          </w:p>
          <w:p w14:paraId="6CD49A8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stalowy wózek składany, tapicerka siedziska z </w:t>
            </w:r>
            <w:r>
              <w:rPr>
                <w:rFonts w:eastAsia="Calibri"/>
                <w:sz w:val="16"/>
                <w:szCs w:val="16"/>
              </w:rPr>
              <w:lastRenderedPageBreak/>
              <w:t>podwójnego nylonu,  pneumatyczne koła szprychowe, zdejmowalne podnóżki, unoszone podłokietniki</w:t>
            </w:r>
          </w:p>
        </w:tc>
        <w:tc>
          <w:tcPr>
            <w:tcW w:w="1506" w:type="dxa"/>
          </w:tcPr>
          <w:p w14:paraId="33382ECA" w14:textId="77777777" w:rsidR="00F655E1" w:rsidRDefault="009034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Szerokość siedziska- 45 cm</w:t>
            </w:r>
          </w:p>
          <w:p w14:paraId="0D67D2D4" w14:textId="77777777" w:rsidR="00F655E1" w:rsidRDefault="009034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Głębokość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siedziska:-40 cm</w:t>
            </w:r>
          </w:p>
          <w:p w14:paraId="630FC18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6E7FCF2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3839E73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068656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6007D9C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283A25D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14:paraId="59CBA48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14:paraId="74743BB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2A24BA4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5E0BBA2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2F1E52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05A6920E" w14:textId="77777777" w:rsidTr="00423963">
        <w:tc>
          <w:tcPr>
            <w:tcW w:w="396" w:type="dxa"/>
          </w:tcPr>
          <w:p w14:paraId="1D9A2744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3741" w:type="dxa"/>
          </w:tcPr>
          <w:p w14:paraId="3DE11ACB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PODPÓRKA CZTEROKOŁOWA STALOWA</w:t>
            </w:r>
          </w:p>
          <w:p w14:paraId="7FCDB555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 xml:space="preserve"> rama stalowa,</w:t>
            </w:r>
          </w:p>
          <w:p w14:paraId="11B28B0C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hamulce z zaciskiem postojowym, siedzisko, gumowe koła,</w:t>
            </w:r>
          </w:p>
          <w:p w14:paraId="098D06EE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regulowane na wysokość rączki z anatomicznymi uchwytami.</w:t>
            </w:r>
          </w:p>
        </w:tc>
        <w:tc>
          <w:tcPr>
            <w:tcW w:w="1506" w:type="dxa"/>
          </w:tcPr>
          <w:p w14:paraId="024F9B73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430B4D17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23993BAF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709" w:type="dxa"/>
          </w:tcPr>
          <w:p w14:paraId="48936843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426" w:type="dxa"/>
          </w:tcPr>
          <w:p w14:paraId="5A13BB50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424" w:type="dxa"/>
          </w:tcPr>
          <w:p w14:paraId="4205D842" w14:textId="77777777" w:rsidR="00F655E1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  <w:r>
              <w:rPr>
                <w:rFonts w:eastAsia="Calibri"/>
                <w:color w:val="C9211E"/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14:paraId="754640E7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628" w:type="dxa"/>
          </w:tcPr>
          <w:p w14:paraId="2334D176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77" w:type="dxa"/>
          </w:tcPr>
          <w:p w14:paraId="3C5452F1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39" w:type="dxa"/>
          </w:tcPr>
          <w:p w14:paraId="09FEAE70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76ABB9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</w:tr>
      <w:tr w:rsidR="00F655E1" w14:paraId="0F40DA05" w14:textId="77777777" w:rsidTr="00423963">
        <w:tc>
          <w:tcPr>
            <w:tcW w:w="396" w:type="dxa"/>
          </w:tcPr>
          <w:p w14:paraId="623DDF40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3741" w:type="dxa"/>
          </w:tcPr>
          <w:p w14:paraId="7AAA94FB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LASKA TRÓJNÓG</w:t>
            </w:r>
          </w:p>
          <w:p w14:paraId="7D224F40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konstrukcja aluminiowa, trzy punkty podparcia zakończone nasadkami gumowymi, regulacja wysokości (skokowa co ok. 25 mm)</w:t>
            </w:r>
          </w:p>
        </w:tc>
        <w:tc>
          <w:tcPr>
            <w:tcW w:w="1506" w:type="dxa"/>
          </w:tcPr>
          <w:p w14:paraId="28474403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5108E102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5CACF339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709" w:type="dxa"/>
          </w:tcPr>
          <w:p w14:paraId="71FBC851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426" w:type="dxa"/>
          </w:tcPr>
          <w:p w14:paraId="6340B9DE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424" w:type="dxa"/>
          </w:tcPr>
          <w:p w14:paraId="45276FF6" w14:textId="77777777" w:rsidR="00F655E1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  <w:r>
              <w:rPr>
                <w:rFonts w:eastAsia="Calibri"/>
                <w:color w:val="C9211E"/>
                <w:sz w:val="16"/>
                <w:szCs w:val="16"/>
              </w:rPr>
              <w:t>2</w:t>
            </w:r>
          </w:p>
        </w:tc>
        <w:tc>
          <w:tcPr>
            <w:tcW w:w="633" w:type="dxa"/>
          </w:tcPr>
          <w:p w14:paraId="14FF02F1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628" w:type="dxa"/>
          </w:tcPr>
          <w:p w14:paraId="16209179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77" w:type="dxa"/>
          </w:tcPr>
          <w:p w14:paraId="7A799217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39" w:type="dxa"/>
          </w:tcPr>
          <w:p w14:paraId="24E672F8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51" w:type="dxa"/>
          </w:tcPr>
          <w:p w14:paraId="37D55C40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</w:tr>
      <w:tr w:rsidR="00F655E1" w14:paraId="02369D0B" w14:textId="77777777" w:rsidTr="00423963">
        <w:tc>
          <w:tcPr>
            <w:tcW w:w="396" w:type="dxa"/>
          </w:tcPr>
          <w:p w14:paraId="45F8B254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3741" w:type="dxa"/>
          </w:tcPr>
          <w:p w14:paraId="70DE296A" w14:textId="77777777" w:rsidR="00F655E1" w:rsidRPr="00AF0E8C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 w:rsidRPr="00AF0E8C">
              <w:rPr>
                <w:rFonts w:eastAsia="Calibri"/>
                <w:sz w:val="16"/>
                <w:szCs w:val="16"/>
              </w:rPr>
              <w:t>LASKA- konstrukcja aluminiowa, regulowana wysokość</w:t>
            </w:r>
          </w:p>
        </w:tc>
        <w:tc>
          <w:tcPr>
            <w:tcW w:w="1506" w:type="dxa"/>
          </w:tcPr>
          <w:p w14:paraId="15E7ACBD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73" w:type="dxa"/>
            <w:tcBorders>
              <w:right w:val="nil"/>
            </w:tcBorders>
          </w:tcPr>
          <w:p w14:paraId="73DA916B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2309B002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709" w:type="dxa"/>
          </w:tcPr>
          <w:p w14:paraId="45B1F333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426" w:type="dxa"/>
          </w:tcPr>
          <w:p w14:paraId="56CBC763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424" w:type="dxa"/>
          </w:tcPr>
          <w:p w14:paraId="62AD1554" w14:textId="77777777" w:rsidR="00F655E1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  <w:r>
              <w:rPr>
                <w:rFonts w:eastAsia="Calibri"/>
                <w:color w:val="C9211E"/>
                <w:sz w:val="16"/>
                <w:szCs w:val="16"/>
              </w:rPr>
              <w:t>2</w:t>
            </w:r>
          </w:p>
        </w:tc>
        <w:tc>
          <w:tcPr>
            <w:tcW w:w="633" w:type="dxa"/>
          </w:tcPr>
          <w:p w14:paraId="251814BA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628" w:type="dxa"/>
          </w:tcPr>
          <w:p w14:paraId="27DFFBEA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77" w:type="dxa"/>
          </w:tcPr>
          <w:p w14:paraId="56CFF967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39" w:type="dxa"/>
          </w:tcPr>
          <w:p w14:paraId="039FC382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  <w:tc>
          <w:tcPr>
            <w:tcW w:w="851" w:type="dxa"/>
          </w:tcPr>
          <w:p w14:paraId="231BF299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color w:val="C9211E"/>
                <w:sz w:val="16"/>
                <w:szCs w:val="16"/>
              </w:rPr>
            </w:pPr>
          </w:p>
        </w:tc>
      </w:tr>
    </w:tbl>
    <w:p w14:paraId="1033F8B9" w14:textId="7AFDB1A8" w:rsidR="00F655E1" w:rsidRDefault="009034AE">
      <w:pPr>
        <w:jc w:val="both"/>
        <w:rPr>
          <w:sz w:val="16"/>
          <w:szCs w:val="16"/>
        </w:rPr>
        <w:sectPr w:rsidR="00F655E1">
          <w:pgSz w:w="16838" w:h="11906" w:orient="landscape"/>
          <w:pgMar w:top="1417" w:right="1417" w:bottom="1417" w:left="1417" w:header="0" w:footer="0" w:gutter="0"/>
          <w:cols w:space="708"/>
          <w:formProt w:val="0"/>
          <w:docGrid w:linePitch="360" w:charSpace="8192"/>
        </w:sectPr>
      </w:pP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</w:p>
    <w:tbl>
      <w:tblPr>
        <w:tblStyle w:val="Tabela-Siatka"/>
        <w:tblW w:w="12630" w:type="dxa"/>
        <w:tblLayout w:type="fixed"/>
        <w:tblLook w:val="04A0" w:firstRow="1" w:lastRow="0" w:firstColumn="1" w:lastColumn="0" w:noHBand="0" w:noVBand="1"/>
      </w:tblPr>
      <w:tblGrid>
        <w:gridCol w:w="426"/>
        <w:gridCol w:w="4000"/>
        <w:gridCol w:w="1609"/>
        <w:gridCol w:w="777"/>
        <w:gridCol w:w="672"/>
        <w:gridCol w:w="670"/>
        <w:gridCol w:w="536"/>
        <w:gridCol w:w="807"/>
        <w:gridCol w:w="672"/>
        <w:gridCol w:w="937"/>
        <w:gridCol w:w="807"/>
        <w:gridCol w:w="717"/>
      </w:tblGrid>
      <w:tr w:rsidR="00F655E1" w14:paraId="02347604" w14:textId="77777777" w:rsidTr="009D588F">
        <w:tc>
          <w:tcPr>
            <w:tcW w:w="426" w:type="dxa"/>
          </w:tcPr>
          <w:p w14:paraId="34D9915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00" w:type="dxa"/>
          </w:tcPr>
          <w:p w14:paraId="19A9C965" w14:textId="199353B4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609" w:type="dxa"/>
          </w:tcPr>
          <w:p w14:paraId="219FD4C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0BB37D4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7FDA37E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71A07A3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347D078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3B9618B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083EDC1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6E8DBC8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4E87BD3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4873168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3C309D6B" w14:textId="77777777" w:rsidTr="009D588F">
        <w:tc>
          <w:tcPr>
            <w:tcW w:w="426" w:type="dxa"/>
            <w:tcBorders>
              <w:top w:val="nil"/>
            </w:tcBorders>
          </w:tcPr>
          <w:p w14:paraId="31A02EA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L.p.</w:t>
            </w:r>
          </w:p>
        </w:tc>
        <w:tc>
          <w:tcPr>
            <w:tcW w:w="4000" w:type="dxa"/>
            <w:tcBorders>
              <w:top w:val="nil"/>
            </w:tcBorders>
          </w:tcPr>
          <w:p w14:paraId="692B77A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Przedmiot zamówienia</w:t>
            </w:r>
          </w:p>
        </w:tc>
        <w:tc>
          <w:tcPr>
            <w:tcW w:w="1609" w:type="dxa"/>
            <w:tcBorders>
              <w:top w:val="nil"/>
            </w:tcBorders>
          </w:tcPr>
          <w:p w14:paraId="439ABD4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Rozmiary</w:t>
            </w:r>
          </w:p>
        </w:tc>
        <w:tc>
          <w:tcPr>
            <w:tcW w:w="777" w:type="dxa"/>
            <w:tcBorders>
              <w:top w:val="nil"/>
            </w:tcBorders>
          </w:tcPr>
          <w:p w14:paraId="225C24B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Nazwa i kod produktu</w:t>
            </w: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43F829E3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Model/typ Producenta rok produkcji</w:t>
            </w:r>
          </w:p>
        </w:tc>
        <w:tc>
          <w:tcPr>
            <w:tcW w:w="670" w:type="dxa"/>
            <w:tcBorders>
              <w:top w:val="nil"/>
            </w:tcBorders>
          </w:tcPr>
          <w:p w14:paraId="226BBAE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j.m</w:t>
            </w:r>
          </w:p>
        </w:tc>
        <w:tc>
          <w:tcPr>
            <w:tcW w:w="536" w:type="dxa"/>
            <w:tcBorders>
              <w:top w:val="nil"/>
            </w:tcBorders>
          </w:tcPr>
          <w:p w14:paraId="19EE677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ilość</w:t>
            </w:r>
          </w:p>
        </w:tc>
        <w:tc>
          <w:tcPr>
            <w:tcW w:w="807" w:type="dxa"/>
            <w:tcBorders>
              <w:top w:val="nil"/>
            </w:tcBorders>
          </w:tcPr>
          <w:p w14:paraId="6A05275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netto</w:t>
            </w:r>
          </w:p>
        </w:tc>
        <w:tc>
          <w:tcPr>
            <w:tcW w:w="672" w:type="dxa"/>
            <w:tcBorders>
              <w:top w:val="nil"/>
            </w:tcBorders>
          </w:tcPr>
          <w:p w14:paraId="62C3E56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Vat %</w:t>
            </w:r>
          </w:p>
        </w:tc>
        <w:tc>
          <w:tcPr>
            <w:tcW w:w="937" w:type="dxa"/>
            <w:tcBorders>
              <w:top w:val="nil"/>
            </w:tcBorders>
          </w:tcPr>
          <w:p w14:paraId="1044EA0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brutto</w:t>
            </w:r>
          </w:p>
        </w:tc>
        <w:tc>
          <w:tcPr>
            <w:tcW w:w="807" w:type="dxa"/>
            <w:tcBorders>
              <w:top w:val="nil"/>
            </w:tcBorders>
          </w:tcPr>
          <w:p w14:paraId="3ED3C6B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netto</w:t>
            </w:r>
          </w:p>
        </w:tc>
        <w:tc>
          <w:tcPr>
            <w:tcW w:w="717" w:type="dxa"/>
            <w:tcBorders>
              <w:top w:val="nil"/>
            </w:tcBorders>
          </w:tcPr>
          <w:p w14:paraId="5D7A699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brutto</w:t>
            </w:r>
          </w:p>
        </w:tc>
      </w:tr>
      <w:tr w:rsidR="00F655E1" w14:paraId="681E1DFC" w14:textId="77777777" w:rsidTr="009D588F">
        <w:tc>
          <w:tcPr>
            <w:tcW w:w="426" w:type="dxa"/>
            <w:tcBorders>
              <w:top w:val="nil"/>
            </w:tcBorders>
          </w:tcPr>
          <w:p w14:paraId="3013DF20" w14:textId="096C570F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A04CE8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000" w:type="dxa"/>
            <w:tcBorders>
              <w:top w:val="nil"/>
            </w:tcBorders>
          </w:tcPr>
          <w:p w14:paraId="05638C8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WIELOKANAŁOWY APARAT DO MAGNETOTRAPII</w:t>
            </w:r>
          </w:p>
          <w:p w14:paraId="57127F2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(i laseroterapii - opcjonalnie) - 2 niezależne kanały magnetoterapii z osobnymi ustawieniami parametrów</w:t>
            </w:r>
          </w:p>
          <w:p w14:paraId="7BA4641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CA0A24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Częstotliwość zmian pola magnetycznego: 1 ÷ 100 [Hz]</w:t>
            </w:r>
          </w:p>
          <w:p w14:paraId="697EEC4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Zmiana indukcji pola magnetycznego: 0 ÷ 20 [mT]</w:t>
            </w:r>
          </w:p>
          <w:p w14:paraId="453BB30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Zasilanie: 230V / 50Hz / 400W</w:t>
            </w:r>
          </w:p>
        </w:tc>
        <w:tc>
          <w:tcPr>
            <w:tcW w:w="1609" w:type="dxa"/>
            <w:tcBorders>
              <w:top w:val="nil"/>
            </w:tcBorders>
          </w:tcPr>
          <w:p w14:paraId="1E4F7C0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6A557DF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6CCD743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20F16BB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68BEAC7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07" w:type="dxa"/>
            <w:tcBorders>
              <w:top w:val="nil"/>
            </w:tcBorders>
          </w:tcPr>
          <w:p w14:paraId="75EC232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7F0D970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4767341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5D45524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47717EE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00259EFF" w14:textId="77777777" w:rsidTr="009D588F">
        <w:tc>
          <w:tcPr>
            <w:tcW w:w="426" w:type="dxa"/>
          </w:tcPr>
          <w:p w14:paraId="667143FB" w14:textId="71967D1F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A04CE8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000" w:type="dxa"/>
          </w:tcPr>
          <w:p w14:paraId="2249E28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LAMPA SOLLUX </w:t>
            </w:r>
          </w:p>
          <w:p w14:paraId="07852A6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lampa do naświetlań na regulowanym statywie, regulacja mocy promiennika, regulacja długości trwania zabiegu.</w:t>
            </w:r>
          </w:p>
          <w:p w14:paraId="1AB913A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Wyposażenie:</w:t>
            </w:r>
          </w:p>
          <w:p w14:paraId="4932C94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-żarówka </w:t>
            </w:r>
          </w:p>
          <w:p w14:paraId="3C606EB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-filtr czerwony </w:t>
            </w:r>
          </w:p>
          <w:p w14:paraId="5A83B4E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-filtr niebieski</w:t>
            </w:r>
          </w:p>
          <w:p w14:paraId="09C0B12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-okulary ochronne dla operatora </w:t>
            </w:r>
          </w:p>
          <w:p w14:paraId="405902D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-okulary ochronne dla pacjenta </w:t>
            </w:r>
          </w:p>
          <w:p w14:paraId="31CE5AC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9" w:type="dxa"/>
          </w:tcPr>
          <w:p w14:paraId="547E57D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0DFDC0F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5AE1352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0CC0D61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5CE1D75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5F0E29A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D609C5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E5BC4E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19D83F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72DCA7D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161EFE4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3E0CCAD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0BCF9CE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07" w:type="dxa"/>
          </w:tcPr>
          <w:p w14:paraId="36C27C1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5E1E7C9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529E22E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17AD589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702CC24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7FD5A7C2" w14:textId="77777777" w:rsidTr="009D588F">
        <w:tc>
          <w:tcPr>
            <w:tcW w:w="426" w:type="dxa"/>
          </w:tcPr>
          <w:p w14:paraId="3E514C84" w14:textId="1AF562E0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A04CE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000" w:type="dxa"/>
          </w:tcPr>
          <w:p w14:paraId="4FF1406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LAMPA BIOPTRON NA STATYWIE</w:t>
            </w:r>
          </w:p>
          <w:p w14:paraId="7541104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lampa ze statywem podłogowym.</w:t>
            </w:r>
          </w:p>
          <w:p w14:paraId="5C1A519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Średnica filtru: 9-13 cm</w:t>
            </w:r>
          </w:p>
          <w:p w14:paraId="78B96AA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Zasilanie: 110-240 V, 50-60 Hz</w:t>
            </w:r>
          </w:p>
          <w:p w14:paraId="7C3E074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Moc żarówki halogenowej: 50 W</w:t>
            </w:r>
          </w:p>
        </w:tc>
        <w:tc>
          <w:tcPr>
            <w:tcW w:w="1609" w:type="dxa"/>
          </w:tcPr>
          <w:p w14:paraId="72A9EAA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7B9C345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329059C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66CFEF7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52239F5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07" w:type="dxa"/>
          </w:tcPr>
          <w:p w14:paraId="3BA3F1D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1B82ACC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7F2A89E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1DF8832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61CC90A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7BCA0B36" w14:textId="77777777" w:rsidTr="009D588F">
        <w:tc>
          <w:tcPr>
            <w:tcW w:w="426" w:type="dxa"/>
          </w:tcPr>
          <w:p w14:paraId="4291C8EB" w14:textId="4C293695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A04CE8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000" w:type="dxa"/>
          </w:tcPr>
          <w:p w14:paraId="6DD5BA8E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APARAT DO MASAŻU UCISKOWEGO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SEKWENCYJNEGO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wyposażony w </w:t>
            </w:r>
          </w:p>
          <w:p w14:paraId="3B62DBF6" w14:textId="77777777" w:rsidR="00F655E1" w:rsidRDefault="009034AE">
            <w:pPr>
              <w:widowControl w:val="0"/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panel z możliwością zmiany trybu masażu, zmianę czasu pracy i ciśnienia. Ekran z wyświetlaczem diodowym. </w:t>
            </w:r>
          </w:p>
          <w:p w14:paraId="5A9D484E" w14:textId="77777777" w:rsidR="00F655E1" w:rsidRDefault="009034AE">
            <w:pPr>
              <w:widowControl w:val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W zestawie:</w:t>
            </w:r>
          </w:p>
          <w:p w14:paraId="5EEBAD4E" w14:textId="77777777" w:rsidR="00F655E1" w:rsidRDefault="009034AE">
            <w:pPr>
              <w:widowControl w:val="0"/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 xml:space="preserve">-mankiety na kończyny dolne </w:t>
            </w:r>
          </w:p>
          <w:p w14:paraId="1264626E" w14:textId="77777777" w:rsidR="00F655E1" w:rsidRDefault="009034AE">
            <w:pPr>
              <w:widowControl w:val="0"/>
              <w:spacing w:beforeAutospacing="1" w:afterAutospacing="1" w:line="240" w:lineRule="auto"/>
              <w:contextualSpacing/>
              <w:outlineLvl w:val="0"/>
              <w:rPr>
                <w:rFonts w:eastAsia="Times New Roman" w:cstheme="minorHAnsi"/>
                <w:bCs/>
                <w:kern w:val="2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kern w:val="2"/>
                <w:sz w:val="16"/>
                <w:szCs w:val="16"/>
                <w:lang w:eastAsia="pl-PL"/>
              </w:rPr>
              <w:t>spodnie 12-24 komorowe na suwak</w:t>
            </w:r>
          </w:p>
          <w:p w14:paraId="3020C850" w14:textId="77777777" w:rsidR="00F655E1" w:rsidRDefault="009034AE">
            <w:pPr>
              <w:widowControl w:val="0"/>
              <w:spacing w:beforeAutospacing="1" w:afterAutospacing="1" w:line="240" w:lineRule="auto"/>
              <w:contextualSpacing/>
              <w:outlineLvl w:val="0"/>
              <w:rPr>
                <w:rFonts w:eastAsia="Times New Roman" w:cstheme="minorHAnsi"/>
                <w:bCs/>
                <w:kern w:val="2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kern w:val="2"/>
                <w:sz w:val="16"/>
                <w:szCs w:val="16"/>
                <w:lang w:eastAsia="pl-PL"/>
              </w:rPr>
              <w:t>-mankiet na kończynę górną</w:t>
            </w:r>
          </w:p>
          <w:p w14:paraId="74B1814C" w14:textId="77777777" w:rsidR="00F655E1" w:rsidRDefault="009034AE">
            <w:pPr>
              <w:widowControl w:val="0"/>
              <w:spacing w:beforeAutospacing="1" w:afterAutospacing="1" w:line="240" w:lineRule="auto"/>
              <w:contextualSpacing/>
              <w:outlineLvl w:val="0"/>
              <w:rPr>
                <w:rFonts w:eastAsia="Times New Roman" w:cstheme="minorHAnsi"/>
                <w:bCs/>
                <w:kern w:val="2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kern w:val="2"/>
                <w:sz w:val="16"/>
                <w:szCs w:val="16"/>
                <w:lang w:eastAsia="pl-PL"/>
              </w:rPr>
              <w:t>mankiet 6-9 komorowy na rękę</w:t>
            </w:r>
          </w:p>
          <w:p w14:paraId="58BA317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9" w:type="dxa"/>
          </w:tcPr>
          <w:p w14:paraId="7A07F7E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1EBDF45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78539A0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3A48D20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16ADA46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1E8962D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7A2381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54D82B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99DB76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292828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9A5414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23C6971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49F13B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35C41C7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F84B18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609C9AD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72EDB09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239C029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331D541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0730F23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7E59B515" w14:textId="77777777" w:rsidTr="009D588F">
        <w:trPr>
          <w:trHeight w:val="1243"/>
        </w:trPr>
        <w:tc>
          <w:tcPr>
            <w:tcW w:w="426" w:type="dxa"/>
          </w:tcPr>
          <w:p w14:paraId="111D1CE4" w14:textId="31A1A91F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1</w:t>
            </w:r>
            <w:r w:rsidR="00A04CE8">
              <w:rPr>
                <w:rFonts w:eastAsia="Calibri"/>
                <w:sz w:val="16"/>
                <w:szCs w:val="16"/>
              </w:rPr>
              <w:t>4</w:t>
            </w:r>
          </w:p>
          <w:p w14:paraId="24EA1D7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47A02E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7CE1E2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966930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F2378D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EDFAF4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653916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EFE041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1F0DBB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02A267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C12906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F3AA2D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00" w:type="dxa"/>
          </w:tcPr>
          <w:p w14:paraId="77863A1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ELEKTROSTYMULATOR 4-KANAŁOWY - elektrostymulator do terapii przeciwbólowej, rehabilitacji pourazowej, treningu mięśni. Wyposażony w program do TENS, IF,EMS,mikroprądy.</w:t>
            </w:r>
          </w:p>
          <w:p w14:paraId="736F8DB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Zasilany zarówno za pomocą akumulatora jak i zasilacza sieciowego. 4 kanały stymulacji.</w:t>
            </w:r>
          </w:p>
          <w:p w14:paraId="199BE3E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Możliwość stosowania jednocześnie dwóch różnych programów 2-kanałowych</w:t>
            </w:r>
          </w:p>
          <w:p w14:paraId="0C838AC3" w14:textId="77777777" w:rsidR="00F655E1" w:rsidRDefault="009034AE">
            <w:pPr>
              <w:widowControl w:val="0"/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W zestawie:</w:t>
            </w:r>
          </w:p>
          <w:p w14:paraId="2D6F0CE5" w14:textId="77777777" w:rsidR="00F655E1" w:rsidRDefault="00F655E1">
            <w:pPr>
              <w:widowControl w:val="0"/>
              <w:spacing w:after="0" w:line="240" w:lineRule="auto"/>
              <w:rPr>
                <w:bCs/>
                <w:sz w:val="16"/>
                <w:szCs w:val="16"/>
              </w:rPr>
            </w:pPr>
          </w:p>
          <w:p w14:paraId="184E6D8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Elektrody 5x5cm do elektrostymulatorów, wielokrotnego użytku.</w:t>
            </w:r>
          </w:p>
        </w:tc>
        <w:tc>
          <w:tcPr>
            <w:tcW w:w="1609" w:type="dxa"/>
          </w:tcPr>
          <w:p w14:paraId="13CDBB8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6A0D75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37199D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826BAC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0D7FB4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8D0636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D81791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B0F8D6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EB0494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BF951E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6C92FF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F40FC9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B2787C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6916D8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422EA3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A813A7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AABECC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0A82F9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F3699C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1CB5828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7A5CD01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55A8609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378E777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6F89FEA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BFC02A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DFE5F0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28FE59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56769C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B510F2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FBEC5D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4B8F3A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667C44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40</w:t>
            </w:r>
          </w:p>
          <w:p w14:paraId="75E2A31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298E4B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E8AC4C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CAAE12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28C621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E9D07B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93DEA2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74B7DA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16205A1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22C155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03AA7C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543781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8634C2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46C107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0C0587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E0F49D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B8F965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E866E8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64B077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76917B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75BFEB5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EB498A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1526C6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214BA4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03B04F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33B5DE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78DB09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1BC9CF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BDEE09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059C19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E63959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D6DB6D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350D184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269F78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64A8AD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4BCC01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822A48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40E84E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C0DF5D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E9D74F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99C768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27AFFD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3B4BD4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7CF452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659CF80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1E519E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D1FDDE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A90D41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12542C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D7FD6F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C6763B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568C84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FD84E7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847230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C18217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4C9464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1899B61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BEA33F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2D9693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9A764C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5D2572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16533E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283FCA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C7F87A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384D3D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9C07AD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8361EE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F4BE9E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19FA598" w14:textId="43FEF117" w:rsidR="00F655E1" w:rsidRDefault="00F655E1">
      <w:pPr>
        <w:jc w:val="both"/>
        <w:rPr>
          <w:sz w:val="16"/>
          <w:szCs w:val="16"/>
        </w:rPr>
        <w:sectPr w:rsidR="00F655E1">
          <w:pgSz w:w="16838" w:h="11906" w:orient="landscape"/>
          <w:pgMar w:top="1417" w:right="1417" w:bottom="1417" w:left="1417" w:header="0" w:footer="0" w:gutter="0"/>
          <w:cols w:space="708"/>
          <w:formProt w:val="0"/>
          <w:docGrid w:linePitch="360" w:charSpace="8192"/>
        </w:sectPr>
      </w:pPr>
    </w:p>
    <w:tbl>
      <w:tblPr>
        <w:tblStyle w:val="Tabela-Siatka"/>
        <w:tblW w:w="12630" w:type="dxa"/>
        <w:tblLayout w:type="fixed"/>
        <w:tblLook w:val="04A0" w:firstRow="1" w:lastRow="0" w:firstColumn="1" w:lastColumn="0" w:noHBand="0" w:noVBand="1"/>
      </w:tblPr>
      <w:tblGrid>
        <w:gridCol w:w="426"/>
        <w:gridCol w:w="4000"/>
        <w:gridCol w:w="1609"/>
        <w:gridCol w:w="777"/>
        <w:gridCol w:w="672"/>
        <w:gridCol w:w="670"/>
        <w:gridCol w:w="536"/>
        <w:gridCol w:w="807"/>
        <w:gridCol w:w="672"/>
        <w:gridCol w:w="937"/>
        <w:gridCol w:w="807"/>
        <w:gridCol w:w="717"/>
      </w:tblGrid>
      <w:tr w:rsidR="00F655E1" w14:paraId="77DF8E02" w14:textId="77777777" w:rsidTr="009D588F">
        <w:trPr>
          <w:trHeight w:val="53"/>
        </w:trPr>
        <w:tc>
          <w:tcPr>
            <w:tcW w:w="426" w:type="dxa"/>
          </w:tcPr>
          <w:p w14:paraId="24A07E2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00" w:type="dxa"/>
          </w:tcPr>
          <w:p w14:paraId="3C137D86" w14:textId="0DB26E2D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609" w:type="dxa"/>
          </w:tcPr>
          <w:p w14:paraId="52C346B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287D77F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706FCDC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0C36ABC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2868D2A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58651C1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39F381A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4DC1178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03B0F45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369B1E2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03807A4F" w14:textId="77777777" w:rsidTr="009D588F">
        <w:trPr>
          <w:trHeight w:val="53"/>
        </w:trPr>
        <w:tc>
          <w:tcPr>
            <w:tcW w:w="426" w:type="dxa"/>
            <w:tcBorders>
              <w:top w:val="nil"/>
            </w:tcBorders>
          </w:tcPr>
          <w:p w14:paraId="5657E18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L.p.</w:t>
            </w:r>
          </w:p>
        </w:tc>
        <w:tc>
          <w:tcPr>
            <w:tcW w:w="4000" w:type="dxa"/>
            <w:tcBorders>
              <w:top w:val="nil"/>
            </w:tcBorders>
          </w:tcPr>
          <w:p w14:paraId="0472F89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Przedmiot zamówienia</w:t>
            </w:r>
          </w:p>
        </w:tc>
        <w:tc>
          <w:tcPr>
            <w:tcW w:w="1609" w:type="dxa"/>
            <w:tcBorders>
              <w:top w:val="nil"/>
            </w:tcBorders>
          </w:tcPr>
          <w:p w14:paraId="49B793D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Rozmiary</w:t>
            </w:r>
          </w:p>
        </w:tc>
        <w:tc>
          <w:tcPr>
            <w:tcW w:w="777" w:type="dxa"/>
            <w:tcBorders>
              <w:top w:val="nil"/>
            </w:tcBorders>
          </w:tcPr>
          <w:p w14:paraId="22AEA66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Nazwa i kod produktu</w:t>
            </w: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213258F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Model/typ Producenta rok produkcji</w:t>
            </w:r>
          </w:p>
        </w:tc>
        <w:tc>
          <w:tcPr>
            <w:tcW w:w="670" w:type="dxa"/>
            <w:tcBorders>
              <w:top w:val="nil"/>
            </w:tcBorders>
          </w:tcPr>
          <w:p w14:paraId="238CDC1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j.m</w:t>
            </w:r>
          </w:p>
        </w:tc>
        <w:tc>
          <w:tcPr>
            <w:tcW w:w="536" w:type="dxa"/>
            <w:tcBorders>
              <w:top w:val="nil"/>
            </w:tcBorders>
          </w:tcPr>
          <w:p w14:paraId="6DE54E8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ilość</w:t>
            </w:r>
          </w:p>
        </w:tc>
        <w:tc>
          <w:tcPr>
            <w:tcW w:w="807" w:type="dxa"/>
            <w:tcBorders>
              <w:top w:val="nil"/>
            </w:tcBorders>
          </w:tcPr>
          <w:p w14:paraId="1103676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netto</w:t>
            </w:r>
          </w:p>
        </w:tc>
        <w:tc>
          <w:tcPr>
            <w:tcW w:w="672" w:type="dxa"/>
            <w:tcBorders>
              <w:top w:val="nil"/>
            </w:tcBorders>
          </w:tcPr>
          <w:p w14:paraId="4AA23E0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Vat %</w:t>
            </w:r>
          </w:p>
        </w:tc>
        <w:tc>
          <w:tcPr>
            <w:tcW w:w="937" w:type="dxa"/>
            <w:tcBorders>
              <w:top w:val="nil"/>
            </w:tcBorders>
          </w:tcPr>
          <w:p w14:paraId="4D3225B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brutto</w:t>
            </w:r>
          </w:p>
        </w:tc>
        <w:tc>
          <w:tcPr>
            <w:tcW w:w="807" w:type="dxa"/>
            <w:tcBorders>
              <w:top w:val="nil"/>
            </w:tcBorders>
          </w:tcPr>
          <w:p w14:paraId="17DE173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netto</w:t>
            </w:r>
          </w:p>
        </w:tc>
        <w:tc>
          <w:tcPr>
            <w:tcW w:w="717" w:type="dxa"/>
            <w:tcBorders>
              <w:top w:val="nil"/>
            </w:tcBorders>
          </w:tcPr>
          <w:p w14:paraId="3E2DF0E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brutto</w:t>
            </w:r>
          </w:p>
        </w:tc>
      </w:tr>
      <w:tr w:rsidR="00F655E1" w14:paraId="19FC88D5" w14:textId="77777777" w:rsidTr="009D588F">
        <w:tc>
          <w:tcPr>
            <w:tcW w:w="426" w:type="dxa"/>
          </w:tcPr>
          <w:p w14:paraId="717730E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ECEE6FC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8B1764A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C1A9AFE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67DBF1F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9430E45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04FE608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CEB483C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FE20D65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DF38FAF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A39CA54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0126EE5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9A54609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71BDBF2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155F45B" w14:textId="77777777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2E0E3BD" w14:textId="53854702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000" w:type="dxa"/>
          </w:tcPr>
          <w:p w14:paraId="388DCEF5" w14:textId="77777777" w:rsidR="00F655E1" w:rsidRDefault="009034AE">
            <w:pPr>
              <w:widowControl w:val="0"/>
              <w:spacing w:beforeAutospacing="1" w:afterAutospacing="1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PODWIESZKI DO UGUL- osprzęt standardowy do UGUL. Stosowana do ćwiczeń i podwieszeń w odciążeniu. Linka pleciona wykonana z wysokiej jakości materiałów. Posiada stalowe okłucia do bezpośredniego montażu.</w:t>
            </w:r>
          </w:p>
          <w:p w14:paraId="33496C3D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Linka długość 1600 mm - KC/01 - 8 szt, </w:t>
            </w:r>
          </w:p>
          <w:p w14:paraId="22CA34D5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Linka długość 960 mm   - KC/02 - 6 szt, </w:t>
            </w:r>
          </w:p>
          <w:p w14:paraId="42598C98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Linka długość 2450 mm - KC/03 - 1 szt, </w:t>
            </w:r>
          </w:p>
          <w:p w14:paraId="00738C6C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Linka długość 5720 mm - KC/04 - 1 szt, </w:t>
            </w:r>
          </w:p>
          <w:p w14:paraId="6BDEBF9B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Linka długość 3750 mm - KC/05 - 3 szt, </w:t>
            </w:r>
          </w:p>
          <w:p w14:paraId="5B699C3D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Podwieszka przedramion i podudzi 100x420 - KC/06 - 4 szt, </w:t>
            </w:r>
          </w:p>
          <w:p w14:paraId="7D9BA9FF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Podwieszka ud i ramion - 145x540 - KC/07 - 4 szt, </w:t>
            </w:r>
          </w:p>
          <w:p w14:paraId="57D593AC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Podwieszka pod miednicę 230x750 -KC/08 - 2 szt, </w:t>
            </w:r>
          </w:p>
          <w:p w14:paraId="378F0706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Podwieszka klatki piersiowej - KC/09 - 1 szt, </w:t>
            </w:r>
          </w:p>
          <w:p w14:paraId="050D4D58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Podwieszka pod głowę -KC/10- 1 szt, </w:t>
            </w:r>
          </w:p>
          <w:p w14:paraId="6A5CEC7A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Podwieszka stóp - KC/11- 4 szt, </w:t>
            </w:r>
          </w:p>
          <w:p w14:paraId="09E8F76A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Podwieszka dwustawowa pelota 160x80 pas 40x1350 - KC/12 - 4 szt, </w:t>
            </w:r>
          </w:p>
          <w:p w14:paraId="496850FC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Pas do wyciagu za miednicę uniwersalny 1330x170 - KC/13 - 1 szt, </w:t>
            </w:r>
          </w:p>
          <w:p w14:paraId="41F7A538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Kamaszek  - KC/14 - 1 szt, </w:t>
            </w:r>
          </w:p>
          <w:p w14:paraId="548A2EBB" w14:textId="77777777" w:rsidR="00F655E1" w:rsidRDefault="00F655E1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2FB085" w14:textId="77777777" w:rsidR="00F655E1" w:rsidRDefault="009034AE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CIĘŻARKI DO UGUL - osprzęt standardowy do UGUL. Przeznaczone do pracy w zawieszeniu, posiada uchwyt stalowy w celu zapewnienia bezpieczeństwa i stabilizacji podczas ćwiczeń rehabilitacyjnych (z odciążeniem lub oporem). Wykonany ze specjalnie spreparowanej skóry.</w:t>
            </w:r>
          </w:p>
          <w:p w14:paraId="4493D06F" w14:textId="77777777" w:rsidR="00F655E1" w:rsidRDefault="00F655E1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5AFFE4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Ciężarek miękki 0,5 kg - KC/17 - 2 szt, </w:t>
            </w:r>
          </w:p>
          <w:p w14:paraId="7BBBB0D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Ciężarek miękki 1,0 kg - KC/18 - 2 szt, </w:t>
            </w:r>
          </w:p>
          <w:p w14:paraId="6A7C962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Ciężarek miękki 1,5 kg - KC/19 - 2 szt, </w:t>
            </w:r>
          </w:p>
          <w:p w14:paraId="489932D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Ciężarek miękki 2,0 kg - KC/20 - 2 szt, </w:t>
            </w:r>
          </w:p>
          <w:p w14:paraId="3840C97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Ciężarek miękki 2,5 kg - KC/21 - 2 szt, </w:t>
            </w:r>
          </w:p>
          <w:p w14:paraId="287E704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Ciężarek miękki 3,0 kg - KC/22 - 1 szt, </w:t>
            </w:r>
          </w:p>
          <w:p w14:paraId="15A6A35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Esik  KC/24  - 30 sztuk - KC/24 - 30 szt.</w:t>
            </w:r>
          </w:p>
          <w:p w14:paraId="34D5465A" w14:textId="77777777" w:rsidR="00F655E1" w:rsidRDefault="00F655E1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09" w:type="dxa"/>
          </w:tcPr>
          <w:p w14:paraId="74F8CD4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07E8DE5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0BA566B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6362A1D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SZT</w:t>
            </w:r>
          </w:p>
        </w:tc>
        <w:tc>
          <w:tcPr>
            <w:tcW w:w="536" w:type="dxa"/>
          </w:tcPr>
          <w:p w14:paraId="59E8B99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025681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617331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30EDE8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C7CBD1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86EC41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  <w:p w14:paraId="1C669CA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  <w:p w14:paraId="279364E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5C93471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191B0E4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  <w:p w14:paraId="3DFF9A3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  <w:p w14:paraId="11CC742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  <w:p w14:paraId="6B90777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20433F9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4EEC0C6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50A599B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  <w:p w14:paraId="7C0820A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ED9B8E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  <w:p w14:paraId="61984B8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A95E49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537036D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2F403B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63E31E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B0D694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C8B792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DB433F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539B62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20D33C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F885C3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7D45AA2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749D78A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582A7A7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70A8A19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  <w:p w14:paraId="104CC5F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6C53B54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807" w:type="dxa"/>
          </w:tcPr>
          <w:p w14:paraId="625F2EA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788CA07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45F3F39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3AD5522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24BDA1F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31349DA3" w14:textId="77777777" w:rsidTr="009D588F">
        <w:tc>
          <w:tcPr>
            <w:tcW w:w="426" w:type="dxa"/>
          </w:tcPr>
          <w:p w14:paraId="0D5AE593" w14:textId="77777777" w:rsidR="00F655E1" w:rsidRDefault="00F655E1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11162591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75348374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7D685052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5AF91C02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1D323D77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0351E549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5F848164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27CA03D4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3676FD94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095C7924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040CEB18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65B24871" w14:textId="77777777" w:rsidR="00A04CE8" w:rsidRDefault="00A04CE8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081A1B04" w14:textId="124E9B6F" w:rsidR="00A04CE8" w:rsidRDefault="00A04CE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4000" w:type="dxa"/>
          </w:tcPr>
          <w:p w14:paraId="6C8B0E7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ZESTAW KSZTAŁTEK REHABILITACYJNYCH</w:t>
            </w:r>
          </w:p>
          <w:p w14:paraId="2DB5E26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przeznaczone do wspomagania przy ćwiczeniach i zabiegach rehabilitacyjnych, tapicerka skóropodobna</w:t>
            </w:r>
          </w:p>
          <w:p w14:paraId="35BBBC93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(Kliny, wałek , półwałki i kostka, materac składany)</w:t>
            </w:r>
          </w:p>
          <w:p w14:paraId="7E3E127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E58435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 klin 1</w:t>
            </w:r>
          </w:p>
          <w:p w14:paraId="0B1D2DA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96D954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C05437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0FA621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 klin 2</w:t>
            </w:r>
          </w:p>
          <w:p w14:paraId="5091937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BD36CA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8FD6CB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D4054C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 wałek</w:t>
            </w:r>
          </w:p>
          <w:p w14:paraId="1800A42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BA6CB9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8DDC5C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EFA819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- półwałek </w:t>
            </w:r>
          </w:p>
          <w:p w14:paraId="1B49A31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303911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AE1D50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4B5634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 kostka</w:t>
            </w:r>
          </w:p>
          <w:p w14:paraId="6DAF560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A83B79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A26D12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- materac rehabilitacyjny składany 3 częściowy  </w:t>
            </w:r>
          </w:p>
        </w:tc>
        <w:tc>
          <w:tcPr>
            <w:tcW w:w="1609" w:type="dxa"/>
          </w:tcPr>
          <w:p w14:paraId="2E31BE8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566E4D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7669F0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6EF472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4896FD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długość   -40cm</w:t>
            </w:r>
          </w:p>
          <w:p w14:paraId="17939E2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szerokość  -60cm</w:t>
            </w:r>
          </w:p>
          <w:p w14:paraId="152760B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wysokość   -15cm</w:t>
            </w:r>
          </w:p>
          <w:p w14:paraId="22B518F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88B1A6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długość      -30cm</w:t>
            </w:r>
          </w:p>
          <w:p w14:paraId="2B802853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szerokość   -40cm</w:t>
            </w:r>
          </w:p>
          <w:p w14:paraId="6E97C24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wysokość    -10cm</w:t>
            </w:r>
          </w:p>
          <w:p w14:paraId="4F042A1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DD01643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średnica - 15cm</w:t>
            </w:r>
          </w:p>
          <w:p w14:paraId="62F2FAF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długość   - 60cm</w:t>
            </w:r>
          </w:p>
          <w:p w14:paraId="1E9345B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2E6C28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39C21D6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długość   -60cm</w:t>
            </w:r>
          </w:p>
          <w:p w14:paraId="66EE8FC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szerokość -15cm</w:t>
            </w:r>
          </w:p>
          <w:p w14:paraId="690F525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wysokość -10cm</w:t>
            </w:r>
          </w:p>
          <w:p w14:paraId="0BD777A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417030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długość  - 40cm</w:t>
            </w:r>
          </w:p>
          <w:p w14:paraId="61DC4C4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szerokość  -40cm</w:t>
            </w:r>
          </w:p>
          <w:p w14:paraId="5B67421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wysokość  -15cm</w:t>
            </w:r>
          </w:p>
          <w:p w14:paraId="235F67B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E19A408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195cmx90cmx4,5cm</w:t>
            </w:r>
          </w:p>
        </w:tc>
        <w:tc>
          <w:tcPr>
            <w:tcW w:w="777" w:type="dxa"/>
          </w:tcPr>
          <w:p w14:paraId="58B6794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6B56B536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7872C97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66A77C9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264C7F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2F5901C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04A663C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E4F528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41E524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5A470EA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30B45C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282082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218017B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A1B776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AC006FB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3D881E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33FB858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33D8DD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B78359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4DADE28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  <w:p w14:paraId="22D8909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92FBD2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77797B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72053E6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4E388C6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6A6E224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1E26E59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  <w:p w14:paraId="5543019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807" w:type="dxa"/>
          </w:tcPr>
          <w:p w14:paraId="069FC92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3AF3CC5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35F2AE7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3A1B35E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bookmarkStart w:id="1" w:name="_GoBack1"/>
            <w:bookmarkEnd w:id="1"/>
          </w:p>
        </w:tc>
        <w:tc>
          <w:tcPr>
            <w:tcW w:w="717" w:type="dxa"/>
          </w:tcPr>
          <w:p w14:paraId="40EF239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D0762CA" w14:textId="113961FB" w:rsidR="00F655E1" w:rsidRDefault="009034AE">
      <w:pPr>
        <w:jc w:val="both"/>
        <w:rPr>
          <w:sz w:val="16"/>
          <w:szCs w:val="16"/>
        </w:rPr>
        <w:sectPr w:rsidR="00F655E1">
          <w:pgSz w:w="16838" w:h="11906" w:orient="landscape"/>
          <w:pgMar w:top="1417" w:right="1417" w:bottom="1417" w:left="1417" w:header="0" w:footer="0" w:gutter="0"/>
          <w:cols w:space="708"/>
          <w:formProt w:val="0"/>
          <w:docGrid w:linePitch="360" w:charSpace="8192"/>
        </w:sectPr>
      </w:pPr>
      <w:r>
        <w:rPr>
          <w:rFonts w:ascii="Tahoma" w:eastAsia="Tahoma" w:hAnsi="Tahoma" w:cs="Tahoma"/>
          <w:sz w:val="16"/>
        </w:rPr>
        <w:t xml:space="preserve">                   </w:t>
      </w:r>
    </w:p>
    <w:tbl>
      <w:tblPr>
        <w:tblStyle w:val="Tabela-Siatka"/>
        <w:tblW w:w="12630" w:type="dxa"/>
        <w:tblLayout w:type="fixed"/>
        <w:tblLook w:val="04A0" w:firstRow="1" w:lastRow="0" w:firstColumn="1" w:lastColumn="0" w:noHBand="0" w:noVBand="1"/>
      </w:tblPr>
      <w:tblGrid>
        <w:gridCol w:w="426"/>
        <w:gridCol w:w="4000"/>
        <w:gridCol w:w="1609"/>
        <w:gridCol w:w="777"/>
        <w:gridCol w:w="672"/>
        <w:gridCol w:w="670"/>
        <w:gridCol w:w="536"/>
        <w:gridCol w:w="807"/>
        <w:gridCol w:w="672"/>
        <w:gridCol w:w="937"/>
        <w:gridCol w:w="807"/>
        <w:gridCol w:w="717"/>
      </w:tblGrid>
      <w:tr w:rsidR="00F655E1" w14:paraId="63F04C7E" w14:textId="77777777">
        <w:tc>
          <w:tcPr>
            <w:tcW w:w="425" w:type="dxa"/>
          </w:tcPr>
          <w:p w14:paraId="7F65BA0B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000" w:type="dxa"/>
          </w:tcPr>
          <w:p w14:paraId="7C9F2FF4" w14:textId="63AD0A29" w:rsidR="00F655E1" w:rsidRDefault="00F655E1">
            <w:pPr>
              <w:widowControl w:val="0"/>
              <w:spacing w:beforeAutospacing="1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9" w:type="dxa"/>
          </w:tcPr>
          <w:p w14:paraId="01FF9C8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4623B3E4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62B9000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6E43FBD7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41215061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36157B0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711D4A3A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0BB583FE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4D95508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74405B02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6442F4E6" w14:textId="77777777">
        <w:tc>
          <w:tcPr>
            <w:tcW w:w="425" w:type="dxa"/>
            <w:tcBorders>
              <w:top w:val="nil"/>
            </w:tcBorders>
          </w:tcPr>
          <w:p w14:paraId="14B365D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L.p.</w:t>
            </w:r>
          </w:p>
        </w:tc>
        <w:tc>
          <w:tcPr>
            <w:tcW w:w="4000" w:type="dxa"/>
            <w:tcBorders>
              <w:top w:val="nil"/>
            </w:tcBorders>
          </w:tcPr>
          <w:p w14:paraId="41571B23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Przedmiot zamówienia</w:t>
            </w:r>
          </w:p>
        </w:tc>
        <w:tc>
          <w:tcPr>
            <w:tcW w:w="1609" w:type="dxa"/>
            <w:tcBorders>
              <w:top w:val="nil"/>
            </w:tcBorders>
          </w:tcPr>
          <w:p w14:paraId="45B8D75F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Rozmiary</w:t>
            </w:r>
          </w:p>
        </w:tc>
        <w:tc>
          <w:tcPr>
            <w:tcW w:w="777" w:type="dxa"/>
            <w:tcBorders>
              <w:top w:val="nil"/>
            </w:tcBorders>
          </w:tcPr>
          <w:p w14:paraId="5F2B203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Nazwa i kod produktu</w:t>
            </w: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147ED8F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Model/typ Producenta rok produkcji</w:t>
            </w:r>
          </w:p>
        </w:tc>
        <w:tc>
          <w:tcPr>
            <w:tcW w:w="670" w:type="dxa"/>
            <w:tcBorders>
              <w:top w:val="nil"/>
            </w:tcBorders>
          </w:tcPr>
          <w:p w14:paraId="61570593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j.m</w:t>
            </w:r>
          </w:p>
        </w:tc>
        <w:tc>
          <w:tcPr>
            <w:tcW w:w="536" w:type="dxa"/>
            <w:tcBorders>
              <w:top w:val="nil"/>
            </w:tcBorders>
          </w:tcPr>
          <w:p w14:paraId="627DC3E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ilość</w:t>
            </w:r>
          </w:p>
        </w:tc>
        <w:tc>
          <w:tcPr>
            <w:tcW w:w="807" w:type="dxa"/>
            <w:tcBorders>
              <w:top w:val="nil"/>
            </w:tcBorders>
          </w:tcPr>
          <w:p w14:paraId="0DD227AE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netto</w:t>
            </w:r>
          </w:p>
        </w:tc>
        <w:tc>
          <w:tcPr>
            <w:tcW w:w="672" w:type="dxa"/>
            <w:tcBorders>
              <w:top w:val="nil"/>
            </w:tcBorders>
          </w:tcPr>
          <w:p w14:paraId="5248E3C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Vat %</w:t>
            </w:r>
          </w:p>
        </w:tc>
        <w:tc>
          <w:tcPr>
            <w:tcW w:w="937" w:type="dxa"/>
            <w:tcBorders>
              <w:top w:val="nil"/>
            </w:tcBorders>
          </w:tcPr>
          <w:p w14:paraId="515616AA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brutto</w:t>
            </w:r>
          </w:p>
        </w:tc>
        <w:tc>
          <w:tcPr>
            <w:tcW w:w="807" w:type="dxa"/>
            <w:tcBorders>
              <w:top w:val="nil"/>
            </w:tcBorders>
          </w:tcPr>
          <w:p w14:paraId="6EB0506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netto</w:t>
            </w:r>
          </w:p>
        </w:tc>
        <w:tc>
          <w:tcPr>
            <w:tcW w:w="717" w:type="dxa"/>
            <w:tcBorders>
              <w:top w:val="nil"/>
            </w:tcBorders>
          </w:tcPr>
          <w:p w14:paraId="7D092E5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brutto</w:t>
            </w:r>
          </w:p>
        </w:tc>
      </w:tr>
      <w:tr w:rsidR="00F655E1" w14:paraId="389F9C36" w14:textId="77777777">
        <w:tc>
          <w:tcPr>
            <w:tcW w:w="425" w:type="dxa"/>
            <w:tcBorders>
              <w:top w:val="nil"/>
            </w:tcBorders>
          </w:tcPr>
          <w:p w14:paraId="77BA1828" w14:textId="6CAD9D74" w:rsidR="00F655E1" w:rsidRPr="00F81769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769"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  <w:r w:rsidR="00A04CE8">
              <w:rPr>
                <w:rFonts w:eastAsia="Calibri" w:cstheme="minorHAns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000" w:type="dxa"/>
            <w:tcBorders>
              <w:top w:val="nil"/>
            </w:tcBorders>
          </w:tcPr>
          <w:p w14:paraId="393DB95B" w14:textId="77777777" w:rsidR="00F655E1" w:rsidRPr="00F81769" w:rsidRDefault="009034AE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769"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Aparat diagnostyczny przeznaczony do pomiaru ciśnienia tętniczego. Wyposażony w czytelną tarczę, </w:t>
            </w:r>
            <w:r w:rsidRPr="00F81769">
              <w:rPr>
                <w:rFonts w:eastAsia="Times New Roman" w:cstheme="minorHAnsi"/>
                <w:sz w:val="16"/>
                <w:szCs w:val="16"/>
                <w:lang w:eastAsia="pl-PL"/>
              </w:rPr>
              <w:t>metalową obudowę mankiet 22-32 cm +stetoskop</w:t>
            </w:r>
          </w:p>
          <w:p w14:paraId="0FFCB798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6D1C0C65" w14:textId="77777777" w:rsidR="00F655E1" w:rsidRPr="00F81769" w:rsidRDefault="009034AE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76" w:lineRule="auto"/>
              <w:ind w:left="0"/>
              <w:rPr>
                <w:rFonts w:ascii="Calibri" w:hAnsi="Calibri" w:cs="Calibri"/>
                <w:sz w:val="16"/>
                <w:szCs w:val="16"/>
                <w:shd w:val="clear" w:color="auto" w:fill="FFFFFF"/>
                <w:lang w:eastAsia="pl-PL"/>
              </w:rPr>
            </w:pPr>
            <w:r w:rsidRPr="00F81769"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>Czytelna tarcza o średnicy 50 mm</w:t>
            </w:r>
          </w:p>
          <w:p w14:paraId="68147826" w14:textId="77777777" w:rsidR="00F655E1" w:rsidRPr="00F81769" w:rsidRDefault="009034AE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76" w:lineRule="auto"/>
              <w:ind w:left="0"/>
              <w:rPr>
                <w:rFonts w:ascii="Calibri" w:hAnsi="Calibri" w:cs="Calibri"/>
                <w:sz w:val="16"/>
                <w:szCs w:val="16"/>
                <w:shd w:val="clear" w:color="auto" w:fill="FFFFFF"/>
                <w:lang w:eastAsia="pl-PL"/>
              </w:rPr>
            </w:pPr>
            <w:r w:rsidRPr="00F81769"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>Mankiet na ramię od 22 do 32 cm obwodu</w:t>
            </w:r>
          </w:p>
          <w:p w14:paraId="74523493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10B7E564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79E7D5B6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4DFEA3A6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3CD8ECF3" w14:textId="77777777" w:rsidR="00F655E1" w:rsidRPr="00F81769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769"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7" w:type="dxa"/>
            <w:tcBorders>
              <w:top w:val="nil"/>
            </w:tcBorders>
          </w:tcPr>
          <w:p w14:paraId="6906F15A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4A660A0C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479C4DF8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5267F43E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7911BD7F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lang w:eastAsia="pl-PL"/>
              </w:rPr>
            </w:pPr>
          </w:p>
        </w:tc>
      </w:tr>
      <w:tr w:rsidR="00F655E1" w14:paraId="13C8245B" w14:textId="77777777">
        <w:tc>
          <w:tcPr>
            <w:tcW w:w="425" w:type="dxa"/>
            <w:tcBorders>
              <w:top w:val="nil"/>
            </w:tcBorders>
          </w:tcPr>
          <w:p w14:paraId="5E388CD2" w14:textId="4C11E7BC" w:rsidR="00F655E1" w:rsidRPr="00F81769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000" w:type="dxa"/>
            <w:tcBorders>
              <w:top w:val="nil"/>
            </w:tcBorders>
          </w:tcPr>
          <w:p w14:paraId="3A7F3FE3" w14:textId="77777777" w:rsidR="00F655E1" w:rsidRPr="00F81769" w:rsidRDefault="009034AE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left="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76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Ciśnieniomierz automatyczny naramienny z mankietem  i zasilaczem .</w:t>
            </w:r>
            <w:r w:rsidRPr="00F81769">
              <w:rPr>
                <w:rFonts w:eastAsia="Calibri" w:cstheme="minorHAnsi"/>
                <w:sz w:val="16"/>
                <w:szCs w:val="16"/>
                <w:lang w:eastAsia="pl-PL"/>
              </w:rPr>
              <w:t xml:space="preserve">  </w:t>
            </w:r>
            <w:r w:rsidRPr="00F81769">
              <w:rPr>
                <w:rFonts w:eastAsia="Times New Roman" w:cstheme="minorHAnsi"/>
                <w:sz w:val="16"/>
                <w:szCs w:val="16"/>
                <w:lang w:eastAsia="pl-PL"/>
              </w:rPr>
              <w:t>Zakres pomiarowy ciśnienia: 0 - 299 mmHg</w:t>
            </w:r>
          </w:p>
          <w:p w14:paraId="3EC2BB03" w14:textId="77777777" w:rsidR="00F655E1" w:rsidRPr="00F81769" w:rsidRDefault="009034AE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left="0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81769">
              <w:rPr>
                <w:rFonts w:eastAsia="Times New Roman" w:cstheme="minorHAnsi"/>
                <w:sz w:val="16"/>
                <w:szCs w:val="16"/>
                <w:lang w:eastAsia="pl-PL"/>
              </w:rPr>
              <w:t>Zakres pomiarowy tętna: 40 - 199 uderzeń/minutę</w:t>
            </w:r>
          </w:p>
          <w:p w14:paraId="4F8D29DF" w14:textId="77777777" w:rsidR="00F655E1" w:rsidRPr="00F81769" w:rsidRDefault="00F655E1">
            <w:pPr>
              <w:widowControl w:val="0"/>
              <w:shd w:val="clear" w:color="auto" w:fill="FFFFFF"/>
              <w:spacing w:after="0" w:line="276" w:lineRule="auto"/>
              <w:outlineLvl w:val="1"/>
              <w:rPr>
                <w:rFonts w:ascii="Calibri" w:eastAsia="Times New Roman" w:hAnsi="Calibri" w:cstheme="minorHAnsi"/>
                <w:bCs/>
                <w:sz w:val="16"/>
                <w:szCs w:val="16"/>
                <w:lang w:eastAsia="pl-PL"/>
              </w:rPr>
            </w:pPr>
          </w:p>
          <w:p w14:paraId="758C2A4C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1D3FA118" w14:textId="77777777" w:rsidR="00F655E1" w:rsidRPr="00F81769" w:rsidRDefault="009034AE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76" w:lineRule="auto"/>
              <w:ind w:left="0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81769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Uniwersalny mankiet na ramię od 22 do 42 cm obwodu</w:t>
            </w:r>
          </w:p>
          <w:p w14:paraId="2D13D662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6D143E12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3C9E3BE4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1D6C5D57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61459F55" w14:textId="77777777" w:rsidR="00F655E1" w:rsidRPr="00F81769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769"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7" w:type="dxa"/>
            <w:tcBorders>
              <w:top w:val="nil"/>
            </w:tcBorders>
          </w:tcPr>
          <w:p w14:paraId="46FE59B8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26C4B984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640DD657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01E4BC33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F1495EB" w14:textId="77777777" w:rsidR="00F655E1" w:rsidRPr="00F81769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lang w:eastAsia="pl-PL"/>
              </w:rPr>
            </w:pPr>
          </w:p>
        </w:tc>
      </w:tr>
      <w:tr w:rsidR="00F655E1" w14:paraId="4D44DCE7" w14:textId="77777777">
        <w:tc>
          <w:tcPr>
            <w:tcW w:w="425" w:type="dxa"/>
          </w:tcPr>
          <w:p w14:paraId="00276239" w14:textId="3B3E2121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000" w:type="dxa"/>
          </w:tcPr>
          <w:p w14:paraId="01EFC9CD" w14:textId="77777777" w:rsidR="00F655E1" w:rsidRDefault="009034AE">
            <w:pPr>
              <w:pStyle w:val="Nagwek2"/>
              <w:widowControl w:val="0"/>
              <w:shd w:val="clear" w:color="auto" w:fill="FFFFFF"/>
              <w:spacing w:before="280" w:beforeAutospacing="0" w:after="0" w:afterAutospacing="0" w:line="276" w:lineRule="auto"/>
              <w:rPr>
                <w:rFonts w:cs="Calibr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b w:val="0"/>
                <w:sz w:val="16"/>
                <w:szCs w:val="16"/>
                <w:lang w:eastAsia="pl-PL"/>
              </w:rPr>
              <w:t xml:space="preserve">Termometr bezdotykowy </w:t>
            </w:r>
            <w:r>
              <w:rPr>
                <w:rFonts w:asciiTheme="minorHAnsi" w:hAnsiTheme="minorHAnsi" w:cstheme="minorHAnsi"/>
                <w:b w:val="0"/>
                <w:sz w:val="16"/>
                <w:szCs w:val="16"/>
                <w:shd w:val="clear" w:color="auto" w:fill="FFFFFF"/>
                <w:lang w:eastAsia="pl-PL"/>
              </w:rPr>
              <w:t>na podczerwień</w:t>
            </w:r>
            <w:r>
              <w:rPr>
                <w:rFonts w:asciiTheme="minorHAnsi" w:hAnsiTheme="minorHAnsi" w:cstheme="minorHAnsi"/>
                <w:b w:val="0"/>
                <w:sz w:val="16"/>
                <w:szCs w:val="16"/>
                <w:lang w:eastAsia="pl-PL"/>
              </w:rPr>
              <w:t>, z funkcją pamięci oraz alarmem w przypadku podwyższonej temperatury.</w:t>
            </w:r>
          </w:p>
          <w:p w14:paraId="671D6D93" w14:textId="77777777" w:rsidR="00F655E1" w:rsidRDefault="009034AE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76" w:lineRule="auto"/>
              <w:ind w:left="0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Czas pomiaru: ≤ 1 sekundy</w:t>
            </w:r>
          </w:p>
          <w:p w14:paraId="6F01A024" w14:textId="77777777" w:rsidR="00F655E1" w:rsidRDefault="009034AE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76" w:lineRule="auto"/>
              <w:ind w:left="0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Podświetlany wyświetlacz cyfrowy LCD</w:t>
            </w:r>
          </w:p>
          <w:p w14:paraId="2C6979BE" w14:textId="77777777" w:rsidR="00F655E1" w:rsidRDefault="00F655E1">
            <w:pPr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76" w:lineRule="auto"/>
              <w:ind w:left="0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09" w:type="dxa"/>
          </w:tcPr>
          <w:p w14:paraId="657040D1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>148mm × 43mm × 87mm</w:t>
            </w:r>
          </w:p>
        </w:tc>
        <w:tc>
          <w:tcPr>
            <w:tcW w:w="777" w:type="dxa"/>
          </w:tcPr>
          <w:p w14:paraId="1E73871E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511340A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</w:tcPr>
          <w:p w14:paraId="6AA4D7DB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</w:tcPr>
          <w:p w14:paraId="50F9D070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07" w:type="dxa"/>
          </w:tcPr>
          <w:p w14:paraId="1ABE376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</w:tcPr>
          <w:p w14:paraId="0E600E5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</w:tcPr>
          <w:p w14:paraId="1611C6C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</w:tcPr>
          <w:p w14:paraId="43030D6B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</w:tcPr>
          <w:p w14:paraId="67268EE5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69310256" w14:textId="77777777">
        <w:tc>
          <w:tcPr>
            <w:tcW w:w="425" w:type="dxa"/>
          </w:tcPr>
          <w:p w14:paraId="65DB7178" w14:textId="722C3E2E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000" w:type="dxa"/>
          </w:tcPr>
          <w:p w14:paraId="2E9CE37C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Stetoskop internistyczny z dwustronną membraną, miękkimi, samouszczelniającymi się oliwkami. ,posiadającą dwustronną głowicę ze stali nierdzewnej oraz wysoką czułość akustyczna.</w:t>
            </w:r>
          </w:p>
        </w:tc>
        <w:tc>
          <w:tcPr>
            <w:tcW w:w="1609" w:type="dxa"/>
          </w:tcPr>
          <w:p w14:paraId="53CFCC2F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Długość ok. 70cm </w:t>
            </w:r>
          </w:p>
          <w:p w14:paraId="65D9137E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Waga ok. 150 g</w:t>
            </w:r>
          </w:p>
        </w:tc>
        <w:tc>
          <w:tcPr>
            <w:tcW w:w="777" w:type="dxa"/>
          </w:tcPr>
          <w:p w14:paraId="53CDC29B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17AF9B7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</w:tcPr>
          <w:p w14:paraId="46ECC275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</w:tcPr>
          <w:p w14:paraId="03ECD740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07" w:type="dxa"/>
          </w:tcPr>
          <w:p w14:paraId="300A767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</w:tcPr>
          <w:p w14:paraId="1C6E656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</w:tcPr>
          <w:p w14:paraId="5234FB8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</w:tcPr>
          <w:p w14:paraId="55A26573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</w:tcPr>
          <w:p w14:paraId="521ACCD6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4537ECC5" w14:textId="77777777">
        <w:tc>
          <w:tcPr>
            <w:tcW w:w="425" w:type="dxa"/>
          </w:tcPr>
          <w:p w14:paraId="183379DB" w14:textId="5D2645B8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000" w:type="dxa"/>
          </w:tcPr>
          <w:p w14:paraId="09D68D85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Inhalator  z 4 trybami pracy. Średni czas nebulizacji 2 ml leku ok. 4 minut. Ciśnienie max.  ok.1.8bar. Zasilanie sieciowe.</w:t>
            </w:r>
          </w:p>
          <w:p w14:paraId="06FFDB52" w14:textId="77777777" w:rsidR="00F655E1" w:rsidRDefault="00F655E1">
            <w:pPr>
              <w:widowControl w:val="0"/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09" w:type="dxa"/>
          </w:tcPr>
          <w:p w14:paraId="208D8E84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Waga ok. 2 kg       </w:t>
            </w:r>
          </w:p>
          <w:p w14:paraId="71A11A7E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Wymiary 5,90x8,27x4,33</w:t>
            </w:r>
          </w:p>
        </w:tc>
        <w:tc>
          <w:tcPr>
            <w:tcW w:w="777" w:type="dxa"/>
          </w:tcPr>
          <w:p w14:paraId="4C824AF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3D837F1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</w:tcPr>
          <w:p w14:paraId="78AF4B2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</w:tcPr>
          <w:p w14:paraId="77E3010A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07" w:type="dxa"/>
          </w:tcPr>
          <w:p w14:paraId="5AABCFC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</w:tcPr>
          <w:p w14:paraId="0C4FA5F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</w:tcPr>
          <w:p w14:paraId="669FD5C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</w:tcPr>
          <w:p w14:paraId="1CD9A264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</w:tcPr>
          <w:p w14:paraId="6437A168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32AD0D49" w14:textId="77777777">
        <w:tc>
          <w:tcPr>
            <w:tcW w:w="425" w:type="dxa"/>
          </w:tcPr>
          <w:p w14:paraId="0D83212E" w14:textId="2AA1E748" w:rsidR="00F655E1" w:rsidRDefault="00A04CE8">
            <w:pPr>
              <w:widowControl w:val="0"/>
              <w:spacing w:after="0" w:line="276" w:lineRule="auto"/>
              <w:rPr>
                <w:rFonts w:eastAsia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000" w:type="dxa"/>
          </w:tcPr>
          <w:p w14:paraId="7A9C8C7E" w14:textId="77777777" w:rsidR="00F655E1" w:rsidRDefault="009034AE">
            <w:pPr>
              <w:spacing w:after="0" w:line="240" w:lineRule="auto"/>
            </w:pPr>
            <w:r>
              <w:rPr>
                <w:rFonts w:cstheme="minorHAnsi"/>
                <w:sz w:val="16"/>
                <w:szCs w:val="16"/>
                <w:lang w:eastAsia="pl-PL"/>
              </w:rPr>
              <w:t>Pulsoksymetr przenośny,  ręczny z wyświetlaczem kolorowym LED, fotoelektronicznym czujnikiem. Wyświetlanie wartości :SpO2, tętna z wykresem słupkowym, wykresu tętna wskaźnik niskiego napięcia, regulowana jasność ekranu, wskaźnik dźwiękowy tętna</w:t>
            </w:r>
            <w:r>
              <w:rPr>
                <w:rFonts w:cstheme="minorHAnsi"/>
                <w:sz w:val="16"/>
                <w:szCs w:val="16"/>
                <w:lang w:eastAsia="pl-PL"/>
              </w:rPr>
              <w:br/>
              <w:t xml:space="preserve"> funkcja alarmu,</w:t>
            </w:r>
            <w:r>
              <w:rPr>
                <w:rFonts w:cstheme="minorHAnsi"/>
                <w:sz w:val="16"/>
                <w:szCs w:val="16"/>
                <w:shd w:val="clear" w:color="auto" w:fill="FFFFFF"/>
                <w:lang w:eastAsia="pl-PL"/>
              </w:rPr>
              <w:t xml:space="preserve"> możliwość </w:t>
            </w:r>
            <w:r>
              <w:rPr>
                <w:rStyle w:val="Pogrubienie"/>
                <w:rFonts w:cstheme="minorHAnsi"/>
                <w:sz w:val="16"/>
                <w:szCs w:val="16"/>
                <w:shd w:val="clear" w:color="auto" w:fill="FFFFFF"/>
                <w:lang w:eastAsia="pl-PL"/>
              </w:rPr>
              <w:t>zapisu mierzonych wartości</w:t>
            </w:r>
            <w:r>
              <w:rPr>
                <w:rFonts w:cstheme="minorHAnsi"/>
                <w:sz w:val="16"/>
                <w:szCs w:val="16"/>
                <w:shd w:val="clear" w:color="auto" w:fill="FFFFFF"/>
                <w:lang w:eastAsia="pl-PL"/>
              </w:rPr>
              <w:t> w pamięci pulsoksymetru</w:t>
            </w:r>
            <w:r>
              <w:rPr>
                <w:rFonts w:cstheme="minorHAnsi"/>
                <w:sz w:val="16"/>
                <w:szCs w:val="16"/>
                <w:lang w:eastAsia="pl-PL"/>
              </w:rPr>
              <w:br/>
            </w:r>
            <w:r>
              <w:rPr>
                <w:rFonts w:cstheme="minorHAnsi"/>
                <w:sz w:val="16"/>
                <w:szCs w:val="16"/>
                <w:lang w:eastAsia="pl-PL"/>
              </w:rPr>
              <w:lastRenderedPageBreak/>
              <w:t>funkcja podglądu</w:t>
            </w:r>
            <w:r>
              <w:rPr>
                <w:rFonts w:cstheme="minorHAnsi"/>
                <w:sz w:val="16"/>
                <w:szCs w:val="16"/>
                <w:lang w:eastAsia="pl-PL"/>
              </w:rPr>
              <w:br/>
              <w:t>funkcja zegara</w:t>
            </w:r>
          </w:p>
        </w:tc>
        <w:tc>
          <w:tcPr>
            <w:tcW w:w="1609" w:type="dxa"/>
          </w:tcPr>
          <w:p w14:paraId="62C6B31C" w14:textId="77777777" w:rsidR="00F655E1" w:rsidRDefault="009034A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shd w:val="clear" w:color="auto" w:fill="FFFFFF"/>
                <w:lang w:eastAsia="pl-PL"/>
              </w:rPr>
              <w:lastRenderedPageBreak/>
              <w:t>110x60x24mm, waga ~120g.</w:t>
            </w:r>
          </w:p>
        </w:tc>
        <w:tc>
          <w:tcPr>
            <w:tcW w:w="777" w:type="dxa"/>
          </w:tcPr>
          <w:p w14:paraId="7BD2246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47CB0DC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</w:tcPr>
          <w:p w14:paraId="53DBA80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</w:tcPr>
          <w:p w14:paraId="2CC96172" w14:textId="77777777" w:rsidR="00F655E1" w:rsidRDefault="009034AE">
            <w:pPr>
              <w:widowControl w:val="0"/>
              <w:spacing w:after="0" w:line="276" w:lineRule="auto"/>
              <w:rPr>
                <w:rFonts w:eastAsia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07" w:type="dxa"/>
          </w:tcPr>
          <w:p w14:paraId="44AC0A89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672" w:type="dxa"/>
          </w:tcPr>
          <w:p w14:paraId="171D057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</w:tcPr>
          <w:p w14:paraId="4F68261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</w:tcPr>
          <w:p w14:paraId="698AE59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lang w:eastAsia="pl-PL"/>
              </w:rPr>
            </w:pPr>
          </w:p>
        </w:tc>
        <w:tc>
          <w:tcPr>
            <w:tcW w:w="717" w:type="dxa"/>
          </w:tcPr>
          <w:p w14:paraId="109802B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lang w:eastAsia="pl-PL"/>
              </w:rPr>
            </w:pPr>
          </w:p>
        </w:tc>
      </w:tr>
      <w:tr w:rsidR="00F655E1" w14:paraId="117AF631" w14:textId="77777777">
        <w:tc>
          <w:tcPr>
            <w:tcW w:w="425" w:type="dxa"/>
          </w:tcPr>
          <w:p w14:paraId="33E36517" w14:textId="22E88E08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000" w:type="dxa"/>
          </w:tcPr>
          <w:p w14:paraId="35A9E658" w14:textId="77777777" w:rsidR="00F655E1" w:rsidRDefault="009034AE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Waga lekarska kolumnowa, pomiar w kilogramach, z analogowym czytelnym zegarem, wyposażona w miernik wzrostu.</w:t>
            </w:r>
          </w:p>
        </w:tc>
        <w:tc>
          <w:tcPr>
            <w:tcW w:w="1609" w:type="dxa"/>
          </w:tcPr>
          <w:p w14:paraId="51F68048" w14:textId="77777777" w:rsidR="00F655E1" w:rsidRDefault="009034AE">
            <w:pPr>
              <w:numPr>
                <w:ilvl w:val="0"/>
                <w:numId w:val="1"/>
              </w:numPr>
              <w:spacing w:after="0" w:line="360" w:lineRule="atLeast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wymiary: 280 x 1085 x 665 mm</w:t>
            </w:r>
          </w:p>
          <w:p w14:paraId="78A41A7A" w14:textId="77777777" w:rsidR="00F655E1" w:rsidRDefault="009034AE">
            <w:pPr>
              <w:numPr>
                <w:ilvl w:val="0"/>
                <w:numId w:val="3"/>
              </w:numPr>
              <w:spacing w:after="0" w:line="360" w:lineRule="atLeast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waga: ok. 13,5 kg</w:t>
            </w:r>
          </w:p>
          <w:p w14:paraId="4A98AFBC" w14:textId="77777777" w:rsidR="00F655E1" w:rsidRDefault="009034AE">
            <w:pPr>
              <w:numPr>
                <w:ilvl w:val="0"/>
                <w:numId w:val="4"/>
              </w:numPr>
              <w:spacing w:after="0" w:line="360" w:lineRule="atLeast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wymiary platformy: 280 x 370 mm</w:t>
            </w:r>
          </w:p>
          <w:p w14:paraId="5E9A8B0C" w14:textId="77777777" w:rsidR="00F655E1" w:rsidRDefault="00F655E1">
            <w:pPr>
              <w:spacing w:after="0" w:line="240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</w:tcPr>
          <w:p w14:paraId="69D53DB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34ACDCE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</w:tcPr>
          <w:p w14:paraId="66A3AB2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</w:tcPr>
          <w:p w14:paraId="2FEA3FE7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7" w:type="dxa"/>
          </w:tcPr>
          <w:p w14:paraId="48A24BF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</w:tcPr>
          <w:p w14:paraId="154A4FA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</w:tcPr>
          <w:p w14:paraId="5EDD8CBB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</w:tcPr>
          <w:p w14:paraId="746CD971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</w:tcPr>
          <w:p w14:paraId="0EDEB964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235E6040" w14:textId="77777777">
        <w:tc>
          <w:tcPr>
            <w:tcW w:w="425" w:type="dxa"/>
          </w:tcPr>
          <w:p w14:paraId="35436681" w14:textId="1AE2EA8C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000" w:type="dxa"/>
          </w:tcPr>
          <w:p w14:paraId="75C03F3F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Glukometr  z ekranem LCD, zasilany baterią ,z funkcją przesyłania danych do komputera, pomiarem elektrochemicznym I stabilnością testów paskowych. Zakres  pomiaru  :                                                  10mg/  dL-600mg Dl.                           Próbki krwi kapilarna ,żylna, tętnicza, możliwość pomiaru z alternatywnych miejsc. Czas pomiaru ok.5 sekund. </w:t>
            </w:r>
          </w:p>
        </w:tc>
        <w:tc>
          <w:tcPr>
            <w:tcW w:w="1609" w:type="dxa"/>
          </w:tcPr>
          <w:p w14:paraId="6B4752AA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ok. 94x52x21</w:t>
            </w:r>
          </w:p>
        </w:tc>
        <w:tc>
          <w:tcPr>
            <w:tcW w:w="777" w:type="dxa"/>
          </w:tcPr>
          <w:p w14:paraId="2A3B2A7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3AD9B21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</w:tcPr>
          <w:p w14:paraId="4C91C41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</w:tcPr>
          <w:p w14:paraId="0F1BA45C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07" w:type="dxa"/>
          </w:tcPr>
          <w:p w14:paraId="327D0B4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</w:tcPr>
          <w:p w14:paraId="022682EE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</w:tcPr>
          <w:p w14:paraId="1A7999A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</w:tcPr>
          <w:p w14:paraId="4608C0E3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</w:tcPr>
          <w:p w14:paraId="58DCA2CC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5FA65004" w14:textId="77777777">
        <w:tc>
          <w:tcPr>
            <w:tcW w:w="425" w:type="dxa"/>
            <w:tcBorders>
              <w:top w:val="nil"/>
            </w:tcBorders>
          </w:tcPr>
          <w:p w14:paraId="769F3F8E" w14:textId="68395EF2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000" w:type="dxa"/>
            <w:tcBorders>
              <w:top w:val="nil"/>
            </w:tcBorders>
          </w:tcPr>
          <w:p w14:paraId="56560F4A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Apteczka plecakowa z wyposażeniem, zabezpieczona grubą pianką polietylową , z zewnątrz materiał pokryty teflonem, posiadająca komorę z ruchomymi przegrodami,8 kieszeni, pas nośny z gumowym naramiennikiem. Dno torby usztywnione płytą PP. </w:t>
            </w:r>
          </w:p>
        </w:tc>
        <w:tc>
          <w:tcPr>
            <w:tcW w:w="1609" w:type="dxa"/>
            <w:tcBorders>
              <w:top w:val="nil"/>
            </w:tcBorders>
          </w:tcPr>
          <w:p w14:paraId="3E956885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ok30x40x20 cm</w:t>
            </w:r>
          </w:p>
        </w:tc>
        <w:tc>
          <w:tcPr>
            <w:tcW w:w="777" w:type="dxa"/>
            <w:tcBorders>
              <w:top w:val="nil"/>
            </w:tcBorders>
          </w:tcPr>
          <w:p w14:paraId="04D7799B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5960E72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758FC33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273FFF5A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7" w:type="dxa"/>
            <w:tcBorders>
              <w:top w:val="nil"/>
            </w:tcBorders>
          </w:tcPr>
          <w:p w14:paraId="5D33DD5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29BFFF1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45A9178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02F9570A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28CD3CE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6B94512C" w14:textId="77777777">
        <w:tc>
          <w:tcPr>
            <w:tcW w:w="425" w:type="dxa"/>
            <w:tcBorders>
              <w:top w:val="nil"/>
            </w:tcBorders>
          </w:tcPr>
          <w:p w14:paraId="0A58938E" w14:textId="28423363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000" w:type="dxa"/>
            <w:tcBorders>
              <w:top w:val="nil"/>
            </w:tcBorders>
          </w:tcPr>
          <w:p w14:paraId="032169DC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Pompa infuzyjna jednostrzykawkowa z bolusem, kolorowym ekranem, rozpoznawaniem strzykawki, rozmiary strzykawek 2-60ml,alarmy. Programowanie infuzji we wszystkich jednostkach.</w:t>
            </w:r>
          </w:p>
        </w:tc>
        <w:tc>
          <w:tcPr>
            <w:tcW w:w="1609" w:type="dxa"/>
            <w:tcBorders>
              <w:top w:val="nil"/>
            </w:tcBorders>
          </w:tcPr>
          <w:p w14:paraId="33E6C409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Waga ok. 3kg</w:t>
            </w:r>
          </w:p>
          <w:p w14:paraId="36FB6012" w14:textId="77777777" w:rsidR="00F655E1" w:rsidRDefault="009034AE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Wymiary ok. 300x200x180</w:t>
            </w:r>
          </w:p>
        </w:tc>
        <w:tc>
          <w:tcPr>
            <w:tcW w:w="777" w:type="dxa"/>
            <w:tcBorders>
              <w:top w:val="nil"/>
            </w:tcBorders>
          </w:tcPr>
          <w:p w14:paraId="64A1520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1BD3C46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2623A88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4104DA1F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7" w:type="dxa"/>
            <w:tcBorders>
              <w:top w:val="nil"/>
            </w:tcBorders>
          </w:tcPr>
          <w:p w14:paraId="7230AF0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50B687B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0582378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6F97FB2B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48BA060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289BACC2" w14:textId="77777777">
        <w:tc>
          <w:tcPr>
            <w:tcW w:w="425" w:type="dxa"/>
            <w:tcBorders>
              <w:top w:val="nil"/>
            </w:tcBorders>
          </w:tcPr>
          <w:p w14:paraId="33FAFE1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000" w:type="dxa"/>
            <w:tcBorders>
              <w:top w:val="nil"/>
            </w:tcBorders>
          </w:tcPr>
          <w:p w14:paraId="3EF1C065" w14:textId="006BA66F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5B6EC3F2" w14:textId="77777777" w:rsidR="00F655E1" w:rsidRDefault="00F655E1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4360124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57A9EED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2D3C2E55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78CA3B4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01503EA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7E8040E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19465BD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3B3D695F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E00326F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</w:tbl>
    <w:p w14:paraId="773F5F8C" w14:textId="77777777" w:rsidR="00F655E1" w:rsidRDefault="00F655E1"/>
    <w:p w14:paraId="78CEC553" w14:textId="3CDC9424" w:rsidR="00F655E1" w:rsidRDefault="00F655E1">
      <w:pPr>
        <w:jc w:val="both"/>
        <w:rPr>
          <w:sz w:val="16"/>
          <w:szCs w:val="16"/>
        </w:rPr>
        <w:sectPr w:rsidR="00F655E1">
          <w:pgSz w:w="16838" w:h="11906" w:orient="landscape"/>
          <w:pgMar w:top="1417" w:right="1417" w:bottom="1417" w:left="1417" w:header="0" w:footer="0" w:gutter="0"/>
          <w:cols w:space="708"/>
          <w:formProt w:val="0"/>
          <w:docGrid w:linePitch="360" w:charSpace="8192"/>
        </w:sectPr>
      </w:pPr>
    </w:p>
    <w:tbl>
      <w:tblPr>
        <w:tblStyle w:val="Tabela-Siatka"/>
        <w:tblW w:w="12630" w:type="dxa"/>
        <w:tblLayout w:type="fixed"/>
        <w:tblLook w:val="04A0" w:firstRow="1" w:lastRow="0" w:firstColumn="1" w:lastColumn="0" w:noHBand="0" w:noVBand="1"/>
      </w:tblPr>
      <w:tblGrid>
        <w:gridCol w:w="426"/>
        <w:gridCol w:w="4000"/>
        <w:gridCol w:w="1609"/>
        <w:gridCol w:w="777"/>
        <w:gridCol w:w="672"/>
        <w:gridCol w:w="670"/>
        <w:gridCol w:w="536"/>
        <w:gridCol w:w="807"/>
        <w:gridCol w:w="672"/>
        <w:gridCol w:w="937"/>
        <w:gridCol w:w="807"/>
        <w:gridCol w:w="717"/>
      </w:tblGrid>
      <w:tr w:rsidR="00F655E1" w14:paraId="2FEAEEBC" w14:textId="77777777">
        <w:tc>
          <w:tcPr>
            <w:tcW w:w="425" w:type="dxa"/>
          </w:tcPr>
          <w:p w14:paraId="2F750B8C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000" w:type="dxa"/>
          </w:tcPr>
          <w:p w14:paraId="3848C038" w14:textId="36EC0CF2" w:rsidR="00F655E1" w:rsidRDefault="00F655E1">
            <w:pPr>
              <w:widowControl w:val="0"/>
              <w:spacing w:beforeAutospacing="1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9" w:type="dxa"/>
          </w:tcPr>
          <w:p w14:paraId="5A02ED5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3D575FD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5C04C16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3D7B6CE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430D720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75DCFC9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39D2281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4E588C90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36154F7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6A96A2A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229B4D0F" w14:textId="77777777">
        <w:trPr>
          <w:trHeight w:val="1450"/>
        </w:trPr>
        <w:tc>
          <w:tcPr>
            <w:tcW w:w="425" w:type="dxa"/>
            <w:tcBorders>
              <w:top w:val="nil"/>
            </w:tcBorders>
          </w:tcPr>
          <w:p w14:paraId="62D564C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L.p.</w:t>
            </w:r>
          </w:p>
        </w:tc>
        <w:tc>
          <w:tcPr>
            <w:tcW w:w="4000" w:type="dxa"/>
            <w:tcBorders>
              <w:top w:val="nil"/>
            </w:tcBorders>
          </w:tcPr>
          <w:p w14:paraId="2F8744B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Przedmiot zamówienia</w:t>
            </w:r>
          </w:p>
        </w:tc>
        <w:tc>
          <w:tcPr>
            <w:tcW w:w="1609" w:type="dxa"/>
            <w:tcBorders>
              <w:top w:val="nil"/>
            </w:tcBorders>
          </w:tcPr>
          <w:p w14:paraId="7364CD7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Rozmiary</w:t>
            </w:r>
          </w:p>
        </w:tc>
        <w:tc>
          <w:tcPr>
            <w:tcW w:w="777" w:type="dxa"/>
            <w:tcBorders>
              <w:top w:val="nil"/>
            </w:tcBorders>
          </w:tcPr>
          <w:p w14:paraId="7D2B410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Nazwa i kod produktu</w:t>
            </w: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7F6A4124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Model/typ Producenta rok produkcji</w:t>
            </w:r>
          </w:p>
        </w:tc>
        <w:tc>
          <w:tcPr>
            <w:tcW w:w="670" w:type="dxa"/>
            <w:tcBorders>
              <w:top w:val="nil"/>
            </w:tcBorders>
          </w:tcPr>
          <w:p w14:paraId="2A520AA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j.m</w:t>
            </w:r>
          </w:p>
        </w:tc>
        <w:tc>
          <w:tcPr>
            <w:tcW w:w="536" w:type="dxa"/>
            <w:tcBorders>
              <w:top w:val="nil"/>
            </w:tcBorders>
          </w:tcPr>
          <w:p w14:paraId="2870476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ilość</w:t>
            </w:r>
          </w:p>
        </w:tc>
        <w:tc>
          <w:tcPr>
            <w:tcW w:w="807" w:type="dxa"/>
            <w:tcBorders>
              <w:top w:val="nil"/>
            </w:tcBorders>
          </w:tcPr>
          <w:p w14:paraId="7670B30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netto</w:t>
            </w:r>
          </w:p>
        </w:tc>
        <w:tc>
          <w:tcPr>
            <w:tcW w:w="672" w:type="dxa"/>
            <w:tcBorders>
              <w:top w:val="nil"/>
            </w:tcBorders>
          </w:tcPr>
          <w:p w14:paraId="5C91079B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Vat %</w:t>
            </w:r>
          </w:p>
        </w:tc>
        <w:tc>
          <w:tcPr>
            <w:tcW w:w="937" w:type="dxa"/>
            <w:tcBorders>
              <w:top w:val="nil"/>
            </w:tcBorders>
          </w:tcPr>
          <w:p w14:paraId="42DDAD16" w14:textId="77777777" w:rsidR="00F655E1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brutto</w:t>
            </w:r>
          </w:p>
        </w:tc>
        <w:tc>
          <w:tcPr>
            <w:tcW w:w="807" w:type="dxa"/>
            <w:tcBorders>
              <w:top w:val="nil"/>
            </w:tcBorders>
          </w:tcPr>
          <w:p w14:paraId="4D45EE6C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netto</w:t>
            </w:r>
          </w:p>
        </w:tc>
        <w:tc>
          <w:tcPr>
            <w:tcW w:w="717" w:type="dxa"/>
            <w:tcBorders>
              <w:top w:val="nil"/>
            </w:tcBorders>
          </w:tcPr>
          <w:p w14:paraId="0ED87F6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brutto</w:t>
            </w:r>
          </w:p>
        </w:tc>
      </w:tr>
      <w:tr w:rsidR="00F655E1" w14:paraId="63F86ACE" w14:textId="77777777">
        <w:tc>
          <w:tcPr>
            <w:tcW w:w="425" w:type="dxa"/>
            <w:tcBorders>
              <w:top w:val="nil"/>
            </w:tcBorders>
          </w:tcPr>
          <w:p w14:paraId="3AE8015B" w14:textId="74526BE1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000" w:type="dxa"/>
            <w:tcBorders>
              <w:top w:val="nil"/>
            </w:tcBorders>
          </w:tcPr>
          <w:p w14:paraId="7188CFC8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Leżanka pielęgniarska, </w:t>
            </w:r>
          </w:p>
          <w:p w14:paraId="28980FB0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z blatem oraz regulowanym podgłówkiem od -60 do +45°,z wycięciem na twarz. Dodatkowo wieszak na podkład, kółka jezdne z hamulcem. Konstrukcja kozetki ze stali, blat z materiału skóropodobnego lub winylowego. Obciążenie do 200kg.</w:t>
            </w:r>
          </w:p>
        </w:tc>
        <w:tc>
          <w:tcPr>
            <w:tcW w:w="1609" w:type="dxa"/>
            <w:tcBorders>
              <w:top w:val="nil"/>
            </w:tcBorders>
          </w:tcPr>
          <w:p w14:paraId="6C9E994B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Wysokość ok.550mm</w:t>
            </w:r>
          </w:p>
          <w:p w14:paraId="1B6BC198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Głębokość ok.550mm</w:t>
            </w:r>
          </w:p>
          <w:p w14:paraId="0FEE94B3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Szerokość ok.1850mm</w:t>
            </w:r>
          </w:p>
          <w:p w14:paraId="4ECB5E8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6AF5860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6822B9F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17451E4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51A6A889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7" w:type="dxa"/>
            <w:tcBorders>
              <w:top w:val="nil"/>
            </w:tcBorders>
          </w:tcPr>
          <w:p w14:paraId="019C727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69DF8815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3F747375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717E2F09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10DF5CD1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4AA14B7C" w14:textId="77777777">
        <w:tc>
          <w:tcPr>
            <w:tcW w:w="425" w:type="dxa"/>
            <w:tcBorders>
              <w:top w:val="nil"/>
            </w:tcBorders>
          </w:tcPr>
          <w:p w14:paraId="4C265978" w14:textId="190189AE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  <w:r w:rsidR="00A04CE8">
              <w:rPr>
                <w:rFonts w:eastAsia="Calibri" w:cstheme="min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000" w:type="dxa"/>
            <w:tcBorders>
              <w:top w:val="nil"/>
            </w:tcBorders>
          </w:tcPr>
          <w:p w14:paraId="76433B5D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Parawany izolacyjne</w:t>
            </w:r>
          </w:p>
          <w:p w14:paraId="0C4958C6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 wykonane ze stali , wyposażone w kółka jezdne z hamulcem oraz wysięgniki z wysuwanymi teleskopowo elementami.</w:t>
            </w:r>
          </w:p>
          <w:p w14:paraId="74DF4C5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57F959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7A9ABDD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D72925E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4F65D3EC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107FF248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Długość: 70 - 200 cm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  <w:t>Wysokość: 150 - 170 cm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  <w:t>Głębokość: 51 cm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  <w:t>Wymiary ekranu: 200 cm x 144 cm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  <w:t>Waga: 13 kg</w:t>
            </w:r>
          </w:p>
        </w:tc>
        <w:tc>
          <w:tcPr>
            <w:tcW w:w="777" w:type="dxa"/>
            <w:tcBorders>
              <w:top w:val="nil"/>
            </w:tcBorders>
          </w:tcPr>
          <w:p w14:paraId="177E7D1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6A909E8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491ED1C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3E636BC1" w14:textId="6AA1DFFA" w:rsidR="00F655E1" w:rsidRDefault="003F1E2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</w:t>
            </w:r>
          </w:p>
          <w:p w14:paraId="0729B37E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65D79D3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BB7733E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67CCDBB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9155B7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3638EC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D68020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A230C8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6DA386A7" w14:textId="7E76ED33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3571B40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6615021B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4EFEA62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1A3989BA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2C6570B3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5AFDD8FC" w14:textId="77777777">
        <w:tc>
          <w:tcPr>
            <w:tcW w:w="425" w:type="dxa"/>
            <w:tcBorders>
              <w:top w:val="nil"/>
            </w:tcBorders>
          </w:tcPr>
          <w:p w14:paraId="28D9A053" w14:textId="5A8DD659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000" w:type="dxa"/>
            <w:tcBorders>
              <w:top w:val="nil"/>
            </w:tcBorders>
          </w:tcPr>
          <w:p w14:paraId="3FE8668C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Łóżko szpitalne elektrycznie sterowane, sterownik z czytelnymi oznaczeniami, wykonane w technologii jonami srebra z funkcjami  :CPR ,pozycja Trendelenburga i Anty-Trendelenburga , pozycja Fowlera podnoszenie segmentu nóg, regulacja wysokości leża, segmentu pleców i nóg , blokada centralna panelu sterowania. Łóżko z demontowanym kompaktowym leżem i segmentami, ruchomym oparciem pod plecami, ,akumulatorem i półką na pościel</w:t>
            </w:r>
          </w:p>
          <w:p w14:paraId="51B2CCE5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.Materac z 4 naciętymi sekcjami ,ze sprężystej pianki gładką powierzchnią. Pokrycie na materac z otworami z trzech stron.</w:t>
            </w:r>
          </w:p>
        </w:tc>
        <w:tc>
          <w:tcPr>
            <w:tcW w:w="1609" w:type="dxa"/>
            <w:tcBorders>
              <w:top w:val="nil"/>
            </w:tcBorders>
          </w:tcPr>
          <w:p w14:paraId="536B4455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Wysokość zmienna od39cm do89cm  </w:t>
            </w:r>
          </w:p>
          <w:p w14:paraId="5529543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2D915618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Max. Obciążenie230kg</w:t>
            </w:r>
          </w:p>
          <w:p w14:paraId="3BA09775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Koła metalowe średnica 150mm</w:t>
            </w:r>
          </w:p>
          <w:p w14:paraId="1ADF3AF3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Podstawa materaca 90x200cm</w:t>
            </w:r>
          </w:p>
          <w:p w14:paraId="00E52EC8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Pokrowiec: </w:t>
            </w:r>
          </w:p>
          <w:p w14:paraId="73407277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wymiary 198x88x14cm</w:t>
            </w:r>
          </w:p>
        </w:tc>
        <w:tc>
          <w:tcPr>
            <w:tcW w:w="777" w:type="dxa"/>
            <w:tcBorders>
              <w:top w:val="nil"/>
            </w:tcBorders>
          </w:tcPr>
          <w:p w14:paraId="0A7427D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2528EB4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2DD6AE8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1FF33410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07" w:type="dxa"/>
            <w:tcBorders>
              <w:top w:val="nil"/>
            </w:tcBorders>
          </w:tcPr>
          <w:p w14:paraId="5020FF5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1CEF6E1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285E390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41BE7385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42629513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429B2BD5" w14:textId="77777777">
        <w:tc>
          <w:tcPr>
            <w:tcW w:w="425" w:type="dxa"/>
            <w:tcBorders>
              <w:top w:val="nil"/>
            </w:tcBorders>
          </w:tcPr>
          <w:p w14:paraId="577A28A4" w14:textId="13BA8DD6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000" w:type="dxa"/>
            <w:tcBorders>
              <w:top w:val="nil"/>
            </w:tcBorders>
          </w:tcPr>
          <w:p w14:paraId="04760767" w14:textId="77777777" w:rsidR="00F655E1" w:rsidRDefault="009034AE">
            <w:pPr>
              <w:widowControl w:val="0"/>
              <w:spacing w:after="0" w:line="276" w:lineRule="auto"/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Szafki przyłóżkowe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 wykonane z </w:t>
            </w:r>
            <w:r>
              <w:rPr>
                <w:rStyle w:val="Pogrubienie"/>
                <w:rFonts w:eastAsia="Calibri" w:cstheme="minorHAnsi"/>
                <w:b w:val="0"/>
                <w:sz w:val="16"/>
                <w:szCs w:val="16"/>
                <w:shd w:val="clear" w:color="auto" w:fill="FFFFFF"/>
                <w:lang w:eastAsia="pl-PL"/>
              </w:rPr>
              <w:t>blachy stalowej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> malowanej proszkowo, w kolorze białym wyposażona w </w:t>
            </w:r>
            <w:r>
              <w:rPr>
                <w:rStyle w:val="Pogrubienie"/>
                <w:rFonts w:eastAsia="Calibri" w:cstheme="minorHAnsi"/>
                <w:b w:val="0"/>
                <w:sz w:val="16"/>
                <w:szCs w:val="16"/>
                <w:shd w:val="clear" w:color="auto" w:fill="FFFFFF"/>
                <w:lang w:eastAsia="pl-PL"/>
              </w:rPr>
              <w:t>szufladę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> na prowadnicach rolkowych oraz</w:t>
            </w:r>
            <w:r>
              <w:rPr>
                <w:rStyle w:val="Pogrubienie"/>
                <w:rFonts w:eastAsia="Calibri" w:cstheme="minorHAnsi"/>
                <w:b w:val="0"/>
                <w:sz w:val="16"/>
                <w:szCs w:val="16"/>
                <w:shd w:val="clear" w:color="auto" w:fill="FFFFFF"/>
                <w:lang w:eastAsia="pl-PL"/>
              </w:rPr>
              <w:t> drzwiczki zamykane z zatrzaskiem magnetycznym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. 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lastRenderedPageBreak/>
              <w:t>Szafki wyposażone w półkę na obuwie.</w:t>
            </w:r>
          </w:p>
        </w:tc>
        <w:tc>
          <w:tcPr>
            <w:tcW w:w="1609" w:type="dxa"/>
            <w:tcBorders>
              <w:top w:val="nil"/>
            </w:tcBorders>
          </w:tcPr>
          <w:p w14:paraId="3F06BC81" w14:textId="77777777" w:rsidR="00F655E1" w:rsidRDefault="009034AE">
            <w:pPr>
              <w:widowControl w:val="0"/>
              <w:spacing w:after="0" w:line="276" w:lineRule="auto"/>
            </w:pP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lastRenderedPageBreak/>
              <w:t>Blat boczny ma wymiary : 550x340 mm z</w:t>
            </w:r>
            <w:r>
              <w:rPr>
                <w:rStyle w:val="Pogrubienie"/>
                <w:rFonts w:eastAsia="Calibri" w:cstheme="minorHAnsi"/>
                <w:b w:val="0"/>
                <w:sz w:val="16"/>
                <w:szCs w:val="16"/>
                <w:shd w:val="clear" w:color="auto" w:fill="FFFFFF"/>
                <w:lang w:eastAsia="pl-PL"/>
              </w:rPr>
              <w:t> regulowana wysokością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 900-1030 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lastRenderedPageBreak/>
              <w:t>mm. </w:t>
            </w:r>
          </w:p>
          <w:p w14:paraId="007A82A6" w14:textId="77777777" w:rsidR="00F655E1" w:rsidRDefault="009034AE">
            <w:pPr>
              <w:pStyle w:val="NormalnyWeb"/>
              <w:widowControl w:val="0"/>
              <w:shd w:val="clear" w:color="auto" w:fill="FFFFFF"/>
              <w:spacing w:before="280" w:beforeAutospacing="0" w:after="150" w:afterAutospacing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Szerokość - 560 mm</w:t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  <w:t>Głębokość - 430 mm</w:t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  <w:t>Wysokość - 840 mm</w:t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  <w:t>Regulacja blatu bocznego - 900mm-1030mm</w:t>
            </w:r>
          </w:p>
          <w:p w14:paraId="76F2CF5A" w14:textId="77777777" w:rsidR="00F655E1" w:rsidRDefault="009034AE">
            <w:pPr>
              <w:pStyle w:val="NormalnyWeb"/>
              <w:widowControl w:val="0"/>
              <w:shd w:val="clear" w:color="auto" w:fill="FFFFFF"/>
              <w:spacing w:before="280" w:beforeAutospacing="0" w:after="150" w:afterAutospacing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Koła o średnicy 50 mm ( 2 z hamulcami )</w:t>
            </w:r>
          </w:p>
          <w:p w14:paraId="5C09A09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7863823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1C87A0B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1A2D8EC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60CB63A0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07" w:type="dxa"/>
            <w:tcBorders>
              <w:top w:val="nil"/>
            </w:tcBorders>
          </w:tcPr>
          <w:p w14:paraId="75B9CA3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738F78B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  <w:p w14:paraId="621620E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5F9087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DC6D98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0940C8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AB0590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7A5422C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8C81AB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7FB4DAD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583BF1B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EB61A9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7B278D9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76EC4AD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2F7BE1F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E986E4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78CBD12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E233E2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691328C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F0FCA8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3BDAA43E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4DDBC5A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339629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4B872D8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BEAF15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F383CF1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4B86A9D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82E711B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78B5BDA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6F3A576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2C382E9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02600970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3956B21A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4DFB73ED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  <w:tr w:rsidR="00F655E1" w14:paraId="430D4E09" w14:textId="77777777">
        <w:tc>
          <w:tcPr>
            <w:tcW w:w="425" w:type="dxa"/>
            <w:tcBorders>
              <w:top w:val="nil"/>
            </w:tcBorders>
          </w:tcPr>
          <w:p w14:paraId="55ED50F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000" w:type="dxa"/>
            <w:tcBorders>
              <w:top w:val="nil"/>
            </w:tcBorders>
          </w:tcPr>
          <w:p w14:paraId="0C47CB41" w14:textId="045107C5" w:rsidR="00F655E1" w:rsidRDefault="00F655E1">
            <w:pPr>
              <w:widowControl w:val="0"/>
              <w:spacing w:after="0"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394D46F1" w14:textId="77777777" w:rsidR="00F655E1" w:rsidRDefault="00F655E1">
            <w:pPr>
              <w:widowControl w:val="0"/>
              <w:spacing w:after="0" w:line="276" w:lineRule="auto"/>
              <w:rPr>
                <w:rFonts w:ascii="Calibri" w:eastAsia="Calibri" w:hAnsi="Calibri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64A76C95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05FD729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6721B1E4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12B26A0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619A14C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6F1B599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07493DD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1FD6334E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777AF4C6" w14:textId="77777777" w:rsidR="00F655E1" w:rsidRDefault="00F655E1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</w:tr>
    </w:tbl>
    <w:p w14:paraId="70777DB8" w14:textId="77777777" w:rsidR="00F655E1" w:rsidRDefault="00F655E1"/>
    <w:p w14:paraId="486AEA11" w14:textId="33A3C731" w:rsidR="00F655E1" w:rsidRDefault="00F655E1">
      <w:pPr>
        <w:jc w:val="both"/>
        <w:rPr>
          <w:sz w:val="16"/>
          <w:szCs w:val="16"/>
        </w:rPr>
        <w:sectPr w:rsidR="00F655E1">
          <w:pgSz w:w="16838" w:h="11906" w:orient="landscape"/>
          <w:pgMar w:top="1417" w:right="1417" w:bottom="1417" w:left="1417" w:header="0" w:footer="0" w:gutter="0"/>
          <w:cols w:space="708"/>
          <w:formProt w:val="0"/>
          <w:docGrid w:linePitch="360" w:charSpace="8192"/>
        </w:sectPr>
      </w:pPr>
    </w:p>
    <w:tbl>
      <w:tblPr>
        <w:tblStyle w:val="Tabela-Siatka"/>
        <w:tblW w:w="12630" w:type="dxa"/>
        <w:tblLayout w:type="fixed"/>
        <w:tblLook w:val="04A0" w:firstRow="1" w:lastRow="0" w:firstColumn="1" w:lastColumn="0" w:noHBand="0" w:noVBand="1"/>
      </w:tblPr>
      <w:tblGrid>
        <w:gridCol w:w="426"/>
        <w:gridCol w:w="4000"/>
        <w:gridCol w:w="1609"/>
        <w:gridCol w:w="777"/>
        <w:gridCol w:w="672"/>
        <w:gridCol w:w="670"/>
        <w:gridCol w:w="536"/>
        <w:gridCol w:w="807"/>
        <w:gridCol w:w="672"/>
        <w:gridCol w:w="937"/>
        <w:gridCol w:w="807"/>
        <w:gridCol w:w="717"/>
      </w:tblGrid>
      <w:tr w:rsidR="00F655E1" w14:paraId="74FCC4D7" w14:textId="77777777" w:rsidTr="006254B4">
        <w:tc>
          <w:tcPr>
            <w:tcW w:w="426" w:type="dxa"/>
          </w:tcPr>
          <w:p w14:paraId="48A27640" w14:textId="77777777" w:rsidR="00F655E1" w:rsidRDefault="00F655E1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000" w:type="dxa"/>
          </w:tcPr>
          <w:p w14:paraId="1B9F5A8E" w14:textId="4A86E16C" w:rsidR="00F655E1" w:rsidRDefault="00F655E1">
            <w:pPr>
              <w:widowControl w:val="0"/>
              <w:spacing w:beforeAutospacing="1"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9" w:type="dxa"/>
          </w:tcPr>
          <w:p w14:paraId="4B61C33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14:paraId="008BEA35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  <w:tcBorders>
              <w:right w:val="nil"/>
            </w:tcBorders>
          </w:tcPr>
          <w:p w14:paraId="12A4AE1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14:paraId="52B6D8E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4BAD197C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4AB7854F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7D820AAD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00E08D08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418F1AE3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</w:tcPr>
          <w:p w14:paraId="2A074C09" w14:textId="77777777" w:rsidR="00F655E1" w:rsidRDefault="00F655E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55E1" w14:paraId="71B7967F" w14:textId="77777777" w:rsidTr="006254B4">
        <w:tc>
          <w:tcPr>
            <w:tcW w:w="426" w:type="dxa"/>
            <w:tcBorders>
              <w:top w:val="nil"/>
            </w:tcBorders>
          </w:tcPr>
          <w:p w14:paraId="20186890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L.p.</w:t>
            </w:r>
          </w:p>
        </w:tc>
        <w:tc>
          <w:tcPr>
            <w:tcW w:w="4000" w:type="dxa"/>
            <w:tcBorders>
              <w:top w:val="nil"/>
            </w:tcBorders>
          </w:tcPr>
          <w:p w14:paraId="63702AE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Przedmiot zamówienia</w:t>
            </w:r>
          </w:p>
        </w:tc>
        <w:tc>
          <w:tcPr>
            <w:tcW w:w="1609" w:type="dxa"/>
            <w:tcBorders>
              <w:top w:val="nil"/>
            </w:tcBorders>
          </w:tcPr>
          <w:p w14:paraId="612B1B3D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Rozmiary</w:t>
            </w:r>
          </w:p>
        </w:tc>
        <w:tc>
          <w:tcPr>
            <w:tcW w:w="777" w:type="dxa"/>
            <w:tcBorders>
              <w:top w:val="nil"/>
            </w:tcBorders>
          </w:tcPr>
          <w:p w14:paraId="4DC0D0E5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Nazwa i kod produktu</w:t>
            </w: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791AC3F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Model/typ Producenta rok produkcji</w:t>
            </w:r>
          </w:p>
        </w:tc>
        <w:tc>
          <w:tcPr>
            <w:tcW w:w="670" w:type="dxa"/>
            <w:tcBorders>
              <w:top w:val="nil"/>
            </w:tcBorders>
          </w:tcPr>
          <w:p w14:paraId="12DC0431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j.m</w:t>
            </w:r>
          </w:p>
        </w:tc>
        <w:tc>
          <w:tcPr>
            <w:tcW w:w="536" w:type="dxa"/>
            <w:tcBorders>
              <w:top w:val="nil"/>
            </w:tcBorders>
          </w:tcPr>
          <w:p w14:paraId="1D998739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ilość</w:t>
            </w:r>
          </w:p>
        </w:tc>
        <w:tc>
          <w:tcPr>
            <w:tcW w:w="807" w:type="dxa"/>
            <w:tcBorders>
              <w:top w:val="nil"/>
            </w:tcBorders>
          </w:tcPr>
          <w:p w14:paraId="25E54AC2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netto</w:t>
            </w:r>
          </w:p>
        </w:tc>
        <w:tc>
          <w:tcPr>
            <w:tcW w:w="672" w:type="dxa"/>
            <w:tcBorders>
              <w:top w:val="nil"/>
            </w:tcBorders>
          </w:tcPr>
          <w:p w14:paraId="6871BF07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Vat %</w:t>
            </w:r>
          </w:p>
        </w:tc>
        <w:tc>
          <w:tcPr>
            <w:tcW w:w="937" w:type="dxa"/>
            <w:tcBorders>
              <w:top w:val="nil"/>
            </w:tcBorders>
          </w:tcPr>
          <w:p w14:paraId="6EBA657A" w14:textId="77777777" w:rsidR="00F655E1" w:rsidRDefault="009034AE">
            <w:pPr>
              <w:widowControl w:val="0"/>
              <w:spacing w:after="0" w:line="240" w:lineRule="auto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Cena brutto</w:t>
            </w:r>
          </w:p>
        </w:tc>
        <w:tc>
          <w:tcPr>
            <w:tcW w:w="807" w:type="dxa"/>
            <w:tcBorders>
              <w:top w:val="nil"/>
            </w:tcBorders>
          </w:tcPr>
          <w:p w14:paraId="7FD3F5C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netto</w:t>
            </w:r>
          </w:p>
        </w:tc>
        <w:tc>
          <w:tcPr>
            <w:tcW w:w="717" w:type="dxa"/>
            <w:tcBorders>
              <w:top w:val="nil"/>
            </w:tcBorders>
          </w:tcPr>
          <w:p w14:paraId="0188A1E6" w14:textId="77777777" w:rsidR="00F655E1" w:rsidRDefault="009034A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Wartość brutto</w:t>
            </w:r>
          </w:p>
        </w:tc>
      </w:tr>
      <w:tr w:rsidR="00F655E1" w14:paraId="6A3E196A" w14:textId="77777777" w:rsidTr="006254B4">
        <w:tc>
          <w:tcPr>
            <w:tcW w:w="426" w:type="dxa"/>
            <w:tcBorders>
              <w:top w:val="nil"/>
            </w:tcBorders>
          </w:tcPr>
          <w:p w14:paraId="2B156AD8" w14:textId="49FF5F78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000" w:type="dxa"/>
            <w:tcBorders>
              <w:top w:val="nil"/>
            </w:tcBorders>
          </w:tcPr>
          <w:p w14:paraId="6FB0A447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Monitor funkcji życiowych</w:t>
            </w:r>
          </w:p>
          <w:p w14:paraId="669B2064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Kardiomonitor do monitorowania parametrów tj.EKG,RR,SpO2,NIPB,TEMP.,PULS.Posiadający kolorowy  wyświetlacz ,system alarmów dźwiękowych i wizualnych, zasilanie akumulatorowe i sieciowe, analizę segmentu ST,arytmii. Wyposażony w jednostkę główną, kabel EKG, jednorazowe elektrody EKG 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  <w:t xml:space="preserve"> mankiet NIBP, czujnik SpO2 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  <w:t xml:space="preserve">czujnik temperatury , kabel zasilający 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  <w:t>akumulator ,drukarkę.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br/>
            </w:r>
          </w:p>
        </w:tc>
        <w:tc>
          <w:tcPr>
            <w:tcW w:w="1609" w:type="dxa"/>
            <w:tcBorders>
              <w:top w:val="nil"/>
            </w:tcBorders>
          </w:tcPr>
          <w:p w14:paraId="68368C0B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ok.700X800</w:t>
            </w:r>
          </w:p>
        </w:tc>
        <w:tc>
          <w:tcPr>
            <w:tcW w:w="777" w:type="dxa"/>
            <w:tcBorders>
              <w:top w:val="nil"/>
            </w:tcBorders>
          </w:tcPr>
          <w:p w14:paraId="0FA77B88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273ADBB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180B9DA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10ABBC8E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7" w:type="dxa"/>
            <w:tcBorders>
              <w:top w:val="nil"/>
            </w:tcBorders>
          </w:tcPr>
          <w:p w14:paraId="276D3F7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2529AF8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4B40617B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7FE87A6E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14ADCA7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  <w:tr w:rsidR="00F655E1" w14:paraId="49C9D254" w14:textId="77777777" w:rsidTr="006254B4">
        <w:tc>
          <w:tcPr>
            <w:tcW w:w="426" w:type="dxa"/>
            <w:tcBorders>
              <w:top w:val="nil"/>
            </w:tcBorders>
          </w:tcPr>
          <w:p w14:paraId="6B61E8F2" w14:textId="0D0946B2" w:rsidR="00F655E1" w:rsidRDefault="00A04CE8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  <w:r>
              <w:rPr>
                <w:rFonts w:ascii="Calibri" w:hAnsi="Calibri" w:cstheme="minorHAnsi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000" w:type="dxa"/>
            <w:tcBorders>
              <w:top w:val="nil"/>
            </w:tcBorders>
          </w:tcPr>
          <w:p w14:paraId="26328C45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Defibrylator automatyczny</w:t>
            </w:r>
          </w:p>
          <w:p w14:paraId="7C3BEC62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 dokonujący analizę rytmu serca, generujący komunikaty, z walizką.</w:t>
            </w:r>
          </w:p>
        </w:tc>
        <w:tc>
          <w:tcPr>
            <w:tcW w:w="1609" w:type="dxa"/>
            <w:tcBorders>
              <w:top w:val="nil"/>
            </w:tcBorders>
          </w:tcPr>
          <w:p w14:paraId="21E86A15" w14:textId="77777777" w:rsidR="00F655E1" w:rsidRDefault="009034AE">
            <w:pPr>
              <w:widowControl w:val="0"/>
              <w:shd w:val="clear" w:color="auto" w:fill="FFFFFF"/>
              <w:spacing w:beforeAutospacing="1" w:afterAutospacing="1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wymiary ok. 20 x 19</w:t>
            </w:r>
          </w:p>
          <w:p w14:paraId="6C3A727B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waga ok. 1,5kg</w:t>
            </w:r>
          </w:p>
        </w:tc>
        <w:tc>
          <w:tcPr>
            <w:tcW w:w="777" w:type="dxa"/>
            <w:tcBorders>
              <w:top w:val="nil"/>
            </w:tcBorders>
          </w:tcPr>
          <w:p w14:paraId="1946C422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4ADF121C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6AC69A21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" w:type="dxa"/>
            <w:tcBorders>
              <w:top w:val="nil"/>
            </w:tcBorders>
          </w:tcPr>
          <w:p w14:paraId="6013DBA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74DE4C4A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0F219CAF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1784AB5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57ADB9D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EBF3E67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  <w:tr w:rsidR="00F655E1" w14:paraId="0B818121" w14:textId="77777777" w:rsidTr="006254B4">
        <w:tc>
          <w:tcPr>
            <w:tcW w:w="426" w:type="dxa"/>
            <w:tcBorders>
              <w:top w:val="nil"/>
            </w:tcBorders>
          </w:tcPr>
          <w:p w14:paraId="5E96C358" w14:textId="26B1A873" w:rsidR="00F655E1" w:rsidRDefault="00A04CE8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000" w:type="dxa"/>
            <w:tcBorders>
              <w:top w:val="nil"/>
            </w:tcBorders>
          </w:tcPr>
          <w:p w14:paraId="0990403A" w14:textId="77777777" w:rsidR="006254B4" w:rsidRPr="00AF0E8C" w:rsidRDefault="006254B4" w:rsidP="006254B4">
            <w:pPr>
              <w:spacing w:line="276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t xml:space="preserve">Holter ciśnienia z wyświetlaczem, mankietem: </w:t>
            </w:r>
            <w:r w:rsidRPr="00AF0E8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- S (18-26cm)</w:t>
            </w:r>
            <w:r w:rsidRPr="00AF0E8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AF0E8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M (22-32cm)</w:t>
            </w:r>
            <w:r w:rsidRPr="00AF0E8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AF0E8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L (26-36cm)</w:t>
            </w:r>
            <w:r w:rsidRPr="00AF0E8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AF0E8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XL (33-43cm)</w:t>
            </w: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t>, z funkcją: ciągłego, automatycznego monitorowania Pacjenta w Systemie w trybie rzeczywistym, podłączenia bezprzewodowego – transmisją Wi Fi danych do oprogramowania w celu analizy i archiwizacji. Umożliwia pomiar ręczny lub automatyczny, zasilany akumulatorem.</w:t>
            </w:r>
          </w:p>
          <w:p w14:paraId="63A8B033" w14:textId="03EC8D55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597C8FB5" w14:textId="3FADA8AB" w:rsidR="00F655E1" w:rsidRPr="006254B4" w:rsidRDefault="006254B4" w:rsidP="00AF0E8C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t>wymiary: 119mmx52mmx21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m</w:t>
            </w: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t>m</w:t>
            </w: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br/>
              <w:t>- waga: 0.105kg</w:t>
            </w:r>
            <w:r w:rsidRPr="006254B4" w:rsidDel="006254B4">
              <w:rPr>
                <w:rFonts w:eastAsia="Calibri" w:cstheme="minorHAns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7" w:type="dxa"/>
            <w:tcBorders>
              <w:top w:val="nil"/>
            </w:tcBorders>
          </w:tcPr>
          <w:p w14:paraId="1AA2044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548AAC0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66F63DAA" w14:textId="77777777" w:rsidR="00F655E1" w:rsidRDefault="009034AE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36" w:type="dxa"/>
            <w:tcBorders>
              <w:top w:val="nil"/>
            </w:tcBorders>
          </w:tcPr>
          <w:p w14:paraId="0FA89AA5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52417765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348E3429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4E73D3E6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4C94F19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09047823" w14:textId="77777777" w:rsidR="00F655E1" w:rsidRDefault="00F655E1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  <w:tr w:rsidR="006254B4" w14:paraId="30ED79E3" w14:textId="77777777" w:rsidTr="006254B4">
        <w:tc>
          <w:tcPr>
            <w:tcW w:w="426" w:type="dxa"/>
            <w:tcBorders>
              <w:top w:val="nil"/>
            </w:tcBorders>
          </w:tcPr>
          <w:p w14:paraId="02437B20" w14:textId="08980EEF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</w:t>
            </w:r>
            <w:r w:rsidR="00A04CE8">
              <w:rPr>
                <w:rFonts w:eastAsia="Calibri" w:cstheme="min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00" w:type="dxa"/>
            <w:tcBorders>
              <w:top w:val="nil"/>
            </w:tcBorders>
          </w:tcPr>
          <w:p w14:paraId="5A0DF4C6" w14:textId="77777777" w:rsidR="006254B4" w:rsidRPr="00AF0E8C" w:rsidRDefault="006254B4" w:rsidP="006254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t xml:space="preserve">Holter pracy serca – </w:t>
            </w:r>
          </w:p>
          <w:p w14:paraId="64743EE6" w14:textId="77777777" w:rsidR="006254B4" w:rsidRPr="00AF0E8C" w:rsidRDefault="006254B4" w:rsidP="006254B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t xml:space="preserve">5-elektordowy przewód przyłączeniowy ( elektrody: LA,RA, LL, RL,V), z </w:t>
            </w:r>
            <w:r w:rsidRPr="00AF0E8C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rejestracją sygnału EKG przez okres od 24h do 30 dni, ze zdalnym dostępem do aplikacji holterowskiej z każdego miejsca z dostępem do Internetu.</w:t>
            </w: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t xml:space="preserve"> Posiada: identyfikacja 17 arytmii, detekcja i analiza klas arytmii komorowych, nadkomorowych, pauz, bradykardii, tachykardii, bigeminii, trigeminii, migotania przedsionków, analiza QT, ST, HRV. Grupowanie </w:t>
            </w: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 xml:space="preserve">pobudzeń, Ekran zdarzeń niepożądanych, Funkcjonalność wzorca. </w:t>
            </w:r>
            <w:r w:rsidRPr="00AF0E8C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Detekcja odpiętej elektrody  Wyposażony w: </w:t>
            </w:r>
            <w:r w:rsidRPr="00AF0E8C">
              <w:rPr>
                <w:rFonts w:eastAsia="Times New Roman"/>
                <w:color w:val="000000" w:themeColor="text1"/>
                <w:sz w:val="16"/>
                <w:szCs w:val="16"/>
              </w:rPr>
              <w:t>24 bitowy przetwornik analogowo-cyfrowy, funkcja – podgląd Pacjenta w trybie rzeczywistym z każdego miejsca z dostępem do Internetu (Funkcja event-holtera w Holterze), Elektroniczny Dziennik Pacjenta.</w:t>
            </w:r>
          </w:p>
          <w:p w14:paraId="5A9DD7C4" w14:textId="77777777" w:rsidR="006254B4" w:rsidRPr="00AF0E8C" w:rsidRDefault="006254B4" w:rsidP="006254B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AF0E8C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Dwutrybowe urządzenie: Holter/Kardiomonitor telemetryczny EKG </w:t>
            </w:r>
          </w:p>
          <w:p w14:paraId="746B6EB7" w14:textId="77777777" w:rsidR="006254B4" w:rsidRPr="00AF0E8C" w:rsidRDefault="006254B4" w:rsidP="006254B4">
            <w:pPr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66FC4E06" w14:textId="49829AA6" w:rsidR="006254B4" w:rsidRPr="00AF0E8C" w:rsidRDefault="006254B4" w:rsidP="006254B4">
            <w:pPr>
              <w:widowControl w:val="0"/>
              <w:shd w:val="clear" w:color="auto" w:fill="FFFFFF"/>
              <w:spacing w:beforeAutospacing="1" w:after="0" w:line="276" w:lineRule="auto"/>
              <w:rPr>
                <w:rFonts w:ascii="Calibri" w:hAnsi="Calibri" w:cs="Calibr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3ADD3C83" w14:textId="77777777" w:rsidR="006254B4" w:rsidRPr="00AF0E8C" w:rsidRDefault="006254B4" w:rsidP="006254B4">
            <w:pPr>
              <w:spacing w:line="276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F0E8C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Wymiary ok. 25mmx75mmx95mm</w:t>
            </w:r>
          </w:p>
          <w:p w14:paraId="4F2FB8FC" w14:textId="0F44D4E9" w:rsidR="006254B4" w:rsidRDefault="00691D53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-waga: 150g</w:t>
            </w:r>
          </w:p>
        </w:tc>
        <w:tc>
          <w:tcPr>
            <w:tcW w:w="777" w:type="dxa"/>
            <w:tcBorders>
              <w:top w:val="nil"/>
            </w:tcBorders>
          </w:tcPr>
          <w:p w14:paraId="74D880C6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30D114FB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601EAE22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36" w:type="dxa"/>
            <w:tcBorders>
              <w:top w:val="nil"/>
            </w:tcBorders>
          </w:tcPr>
          <w:p w14:paraId="140B3D1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0E33AD65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6F8FAFD7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7659B520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6A868DB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46F7F136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  <w:tr w:rsidR="006254B4" w14:paraId="4B4A939B" w14:textId="77777777" w:rsidTr="006254B4">
        <w:tc>
          <w:tcPr>
            <w:tcW w:w="426" w:type="dxa"/>
            <w:tcBorders>
              <w:top w:val="nil"/>
            </w:tcBorders>
          </w:tcPr>
          <w:p w14:paraId="2169C811" w14:textId="2315D7F2" w:rsidR="006254B4" w:rsidRDefault="00A04CE8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000" w:type="dxa"/>
            <w:tcBorders>
              <w:top w:val="nil"/>
            </w:tcBorders>
          </w:tcPr>
          <w:p w14:paraId="722CFC67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Aparat Ekg  z wózkiem  i drukarką</w:t>
            </w:r>
          </w:p>
          <w:p w14:paraId="42DBFF84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 z 12 kanałowym elektrokardiografem z interpretacją. Zapis czasowy 3,6,12 kanałów, szerokość zapisu 112mm,drukarka zewnętrzna,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 prędkość zapisu 5/10/25/50 mm/s. Wyświetlacz graficzny kolorowy,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klawiatura alfanumeryczna,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sygnalizacja złego kontaktu poszczególnych elektrod</w:t>
            </w:r>
          </w:p>
          <w:p w14:paraId="0CE64DC9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cstheme="minorHAnsi"/>
              </w:rPr>
            </w:pPr>
          </w:p>
          <w:p w14:paraId="7A42E1E5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Stolik pod aparat EKG,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 wykonany ze stali, malowany proszkowo,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półka</w:t>
            </w:r>
          </w:p>
          <w:p w14:paraId="72E11223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 kółka, 2 blokowane, rączka ułatwiająca przesuwanie oraz wysięgnik na kabel</w:t>
            </w:r>
          </w:p>
          <w:p w14:paraId="3F81C3F9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7047F9A7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ind w:left="-135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Wymiary aparatu 260x220x52mm</w:t>
            </w:r>
          </w:p>
          <w:p w14:paraId="14415F7A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Waga &lt; 1,8kg</w:t>
            </w:r>
          </w:p>
          <w:p w14:paraId="2AF87CB3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19D4AD68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F0D221C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05E24FE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  <w:p w14:paraId="562058E9" w14:textId="77777777" w:rsidR="006254B4" w:rsidRDefault="006254B4" w:rsidP="006254B4">
            <w:pPr>
              <w:pStyle w:val="NormalnyWeb"/>
              <w:widowControl w:val="0"/>
              <w:shd w:val="clear" w:color="auto" w:fill="FFFFFF"/>
              <w:spacing w:before="280" w:beforeAutospacing="0" w:after="0" w:afterAutospacing="0" w:line="276" w:lineRule="auto"/>
              <w:textAlignment w:val="baseline"/>
            </w:pPr>
            <w:r>
              <w:rPr>
                <w:rStyle w:val="Pogrubienie"/>
                <w:rFonts w:asciiTheme="minorHAnsi" w:hAnsiTheme="minorHAnsi" w:cstheme="minorHAnsi"/>
                <w:b w:val="0"/>
                <w:sz w:val="16"/>
                <w:szCs w:val="16"/>
                <w:lang w:eastAsia="pl-PL"/>
              </w:rPr>
              <w:t>Wymiary:</w:t>
            </w:r>
          </w:p>
          <w:p w14:paraId="31FFD67C" w14:textId="77777777" w:rsidR="006254B4" w:rsidRDefault="006254B4" w:rsidP="006254B4">
            <w:pPr>
              <w:pStyle w:val="NormalnyWeb"/>
              <w:widowControl w:val="0"/>
              <w:shd w:val="clear" w:color="auto" w:fill="FFFFFF"/>
              <w:spacing w:before="280" w:beforeAutospacing="0" w:after="135" w:afterAutospacing="0" w:line="276" w:lineRule="auto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- wysokość ok. 86 cm</w:t>
            </w:r>
          </w:p>
          <w:p w14:paraId="3ED425D8" w14:textId="77777777" w:rsidR="006254B4" w:rsidRDefault="006254B4" w:rsidP="006254B4">
            <w:pPr>
              <w:pStyle w:val="NormalnyWeb"/>
              <w:widowControl w:val="0"/>
              <w:shd w:val="clear" w:color="auto" w:fill="FFFFFF"/>
              <w:spacing w:before="280" w:beforeAutospacing="0" w:after="135" w:afterAutospacing="0" w:line="276" w:lineRule="auto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- szerokość ok.39 cm</w:t>
            </w:r>
          </w:p>
          <w:p w14:paraId="6BBC9E4A" w14:textId="77777777" w:rsidR="006254B4" w:rsidRDefault="006254B4" w:rsidP="006254B4">
            <w:pPr>
              <w:pStyle w:val="NormalnyWeb"/>
              <w:widowControl w:val="0"/>
              <w:shd w:val="clear" w:color="auto" w:fill="FFFFFF"/>
              <w:spacing w:before="280" w:beforeAutospacing="0" w:after="0" w:afterAutospacing="0" w:line="276" w:lineRule="auto"/>
              <w:textAlignment w:val="baseline"/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głębokość ok.34 cm</w:t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</w:r>
            <w:r>
              <w:rPr>
                <w:rStyle w:val="Pogrubienie"/>
                <w:rFonts w:asciiTheme="minorHAnsi" w:hAnsiTheme="minorHAnsi" w:cstheme="minorHAnsi"/>
                <w:b w:val="0"/>
                <w:sz w:val="16"/>
                <w:szCs w:val="16"/>
                <w:lang w:eastAsia="pl-PL"/>
              </w:rPr>
              <w:t>Wymiary górnej półki:</w:t>
            </w:r>
          </w:p>
          <w:p w14:paraId="3E118062" w14:textId="77777777" w:rsidR="006254B4" w:rsidRDefault="006254B4" w:rsidP="006254B4">
            <w:pPr>
              <w:pStyle w:val="NormalnyWeb"/>
              <w:widowControl w:val="0"/>
              <w:shd w:val="clear" w:color="auto" w:fill="FFFFFF"/>
              <w:spacing w:before="280" w:beforeAutospacing="0" w:after="135" w:afterAutospacing="0" w:line="276" w:lineRule="auto"/>
              <w:textAlignment w:val="baseline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- szerokość ok34 cm </w:t>
            </w: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br/>
              <w:t>- głębokość ok.34 cm</w:t>
            </w:r>
          </w:p>
        </w:tc>
        <w:tc>
          <w:tcPr>
            <w:tcW w:w="777" w:type="dxa"/>
            <w:tcBorders>
              <w:top w:val="nil"/>
            </w:tcBorders>
          </w:tcPr>
          <w:p w14:paraId="4077010D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30701435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56C40FD7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" w:type="dxa"/>
            <w:tcBorders>
              <w:top w:val="nil"/>
            </w:tcBorders>
          </w:tcPr>
          <w:p w14:paraId="3AA09C1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3E9141A0" w14:textId="77777777" w:rsidR="006254B4" w:rsidRDefault="006254B4" w:rsidP="006254B4">
            <w:pPr>
              <w:widowControl w:val="0"/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658F6918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49BFB2FB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5A422B4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7838322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  <w:tr w:rsidR="006254B4" w14:paraId="6046CB8A" w14:textId="77777777" w:rsidTr="006254B4">
        <w:tc>
          <w:tcPr>
            <w:tcW w:w="426" w:type="dxa"/>
            <w:tcBorders>
              <w:top w:val="nil"/>
            </w:tcBorders>
          </w:tcPr>
          <w:p w14:paraId="070D7C80" w14:textId="29F12E67" w:rsidR="006254B4" w:rsidRDefault="00A04CE8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000" w:type="dxa"/>
            <w:tcBorders>
              <w:top w:val="nil"/>
            </w:tcBorders>
          </w:tcPr>
          <w:p w14:paraId="2B6DF026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Koncentrator tlenu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t xml:space="preserve"> , podający do 5 litrów mieszanki o wysokiej koncentracji tlenu sięgającej 95% O2, z dotykowym panelem i elektrycznym sterowaniem poziomem przepływu tlenu .Na wyposażeniu uchwyt , cztery kółka zwrotne, alarm niskiego poziomu tlenu, </w:t>
            </w:r>
            <w:r>
              <w:rPr>
                <w:rFonts w:eastAsia="Calibri" w:cstheme="minorHAnsi"/>
                <w:sz w:val="16"/>
                <w:szCs w:val="16"/>
                <w:shd w:val="clear" w:color="auto" w:fill="FFFFFF"/>
                <w:lang w:eastAsia="pl-PL"/>
              </w:rPr>
              <w:lastRenderedPageBreak/>
              <w:t>butelka nawilżacza, dwa filtry, kaniule nosowe.</w:t>
            </w:r>
          </w:p>
        </w:tc>
        <w:tc>
          <w:tcPr>
            <w:tcW w:w="1609" w:type="dxa"/>
            <w:tcBorders>
              <w:top w:val="nil"/>
            </w:tcBorders>
          </w:tcPr>
          <w:p w14:paraId="33A2BDBE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lastRenderedPageBreak/>
              <w:t>Waga ok. 15kg.</w:t>
            </w:r>
          </w:p>
          <w:p w14:paraId="0555F6FF" w14:textId="77777777" w:rsidR="006254B4" w:rsidRDefault="006254B4" w:rsidP="006254B4">
            <w:pPr>
              <w:widowControl w:val="0"/>
              <w:shd w:val="clear" w:color="auto" w:fill="FFFFFF"/>
              <w:spacing w:beforeAutospacing="1" w:afterAutospacing="1" w:line="276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Wymiary ok.400 x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300 x 510mm</w:t>
            </w:r>
          </w:p>
          <w:p w14:paraId="4DF1475D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3C4B9380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3A6671BD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07262A25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" w:type="dxa"/>
            <w:tcBorders>
              <w:top w:val="nil"/>
            </w:tcBorders>
          </w:tcPr>
          <w:p w14:paraId="5E2B6FAF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436866CA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173C218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78DF498D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29159CB0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D28C628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  <w:tr w:rsidR="006254B4" w14:paraId="7D3A0118" w14:textId="77777777" w:rsidTr="006254B4">
        <w:tc>
          <w:tcPr>
            <w:tcW w:w="426" w:type="dxa"/>
            <w:tcBorders>
              <w:top w:val="nil"/>
            </w:tcBorders>
          </w:tcPr>
          <w:p w14:paraId="16FB5343" w14:textId="67FC0DA4" w:rsidR="006254B4" w:rsidRDefault="00A04CE8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000" w:type="dxa"/>
            <w:tcBorders>
              <w:top w:val="nil"/>
            </w:tcBorders>
          </w:tcPr>
          <w:p w14:paraId="42B5FAEB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Lampa antydepresyjna</w:t>
            </w:r>
          </w:p>
          <w:p w14:paraId="5A67F172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napięcie zasilania: 230 V 50 Hz </w:t>
            </w:r>
          </w:p>
          <w:p w14:paraId="60A687B7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pobór mocy: 250 W</w:t>
            </w:r>
          </w:p>
          <w:p w14:paraId="6FB1677F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sposób zasilania świetlówek: przez przetwornice wysokiej częstotliwości (HF)</w:t>
            </w:r>
          </w:p>
          <w:p w14:paraId="03DC622F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natężenie oświetlenia: 9500 lx w odległości 50 cm, 5000 lx w odległości 75 cm</w:t>
            </w:r>
          </w:p>
          <w:p w14:paraId="38AF600B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trwałość świetlówek: 10 000 godzin pracy </w:t>
            </w:r>
          </w:p>
          <w:p w14:paraId="3B045DF6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klasa zabezpieczenia ppor.: 1 </w:t>
            </w:r>
          </w:p>
          <w:p w14:paraId="319589A6" w14:textId="77777777" w:rsidR="006254B4" w:rsidRDefault="006254B4" w:rsidP="006254B4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klasa ochronności: I </w:t>
            </w:r>
          </w:p>
          <w:p w14:paraId="50CE72A1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14:paraId="1B1075B7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wymiary: 560 x 345 x 120 mm</w:t>
            </w:r>
          </w:p>
          <w:p w14:paraId="61809E2F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1E414D77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4A458048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675730E2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" w:type="dxa"/>
            <w:tcBorders>
              <w:top w:val="nil"/>
            </w:tcBorders>
          </w:tcPr>
          <w:p w14:paraId="16FB2911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3C63384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45730A75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6964FE5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627E7FFC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2A00D6B7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  <w:tr w:rsidR="006254B4" w14:paraId="04149BAD" w14:textId="77777777" w:rsidTr="006254B4">
        <w:tc>
          <w:tcPr>
            <w:tcW w:w="426" w:type="dxa"/>
            <w:tcBorders>
              <w:top w:val="nil"/>
            </w:tcBorders>
          </w:tcPr>
          <w:p w14:paraId="3548F506" w14:textId="5D54C866" w:rsidR="006254B4" w:rsidRDefault="00A04CE8" w:rsidP="006254B4">
            <w:pPr>
              <w:widowControl w:val="0"/>
              <w:spacing w:after="0" w:line="276" w:lineRule="auto"/>
              <w:rPr>
                <w:rFonts w:eastAsia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000" w:type="dxa"/>
            <w:tcBorders>
              <w:top w:val="nil"/>
            </w:tcBorders>
          </w:tcPr>
          <w:p w14:paraId="4AECB208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Przepływowa lampa antybakteryjna przysufitowa. Przepływ powietrza przez komorę UV-C. Obudowa z blachy kwasoodpornej. Napięcie zasilania 230V50Hz,pobór mocy 85W,element emitujący promieniowanie UV-C 2X30W,trwałość promiennika                             8000 h, dezynfekowana kubatura 20-50m3/h, zasięg lampy 10-20m2</w:t>
            </w:r>
          </w:p>
        </w:tc>
        <w:tc>
          <w:tcPr>
            <w:tcW w:w="1609" w:type="dxa"/>
            <w:tcBorders>
              <w:top w:val="nil"/>
            </w:tcBorders>
          </w:tcPr>
          <w:p w14:paraId="7576C85A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Wymiary kopuły:</w:t>
            </w:r>
          </w:p>
          <w:p w14:paraId="68F110AA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1125x215x130mm</w:t>
            </w:r>
          </w:p>
          <w:p w14:paraId="03194039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Wymiary1190x330x130mm</w:t>
            </w:r>
          </w:p>
          <w:p w14:paraId="7AC184D9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Masa 8,5kg</w:t>
            </w:r>
          </w:p>
        </w:tc>
        <w:tc>
          <w:tcPr>
            <w:tcW w:w="777" w:type="dxa"/>
            <w:tcBorders>
              <w:top w:val="nil"/>
            </w:tcBorders>
          </w:tcPr>
          <w:p w14:paraId="6D12773C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78753A0C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4440C4F0" w14:textId="77777777" w:rsidR="006254B4" w:rsidRDefault="006254B4" w:rsidP="006254B4">
            <w:pPr>
              <w:widowControl w:val="0"/>
              <w:spacing w:after="0" w:line="276" w:lineRule="auto"/>
              <w:rPr>
                <w:rFonts w:eastAsia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" w:type="dxa"/>
            <w:tcBorders>
              <w:top w:val="nil"/>
            </w:tcBorders>
          </w:tcPr>
          <w:p w14:paraId="03CFF84B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5C750533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105558F6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35428A44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54BF35AF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467B5264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sz w:val="16"/>
                <w:szCs w:val="16"/>
                <w:lang w:eastAsia="pl-PL"/>
              </w:rPr>
            </w:pPr>
          </w:p>
        </w:tc>
      </w:tr>
      <w:tr w:rsidR="006254B4" w14:paraId="1224993D" w14:textId="77777777" w:rsidTr="006254B4">
        <w:tc>
          <w:tcPr>
            <w:tcW w:w="426" w:type="dxa"/>
            <w:tcBorders>
              <w:top w:val="nil"/>
            </w:tcBorders>
          </w:tcPr>
          <w:p w14:paraId="25A4EB0E" w14:textId="4CB73D08" w:rsidR="006254B4" w:rsidRDefault="00A04CE8" w:rsidP="006254B4">
            <w:pPr>
              <w:widowControl w:val="0"/>
              <w:spacing w:after="0" w:line="276" w:lineRule="auto"/>
              <w:rPr>
                <w:rFonts w:eastAsia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4000" w:type="dxa"/>
            <w:tcBorders>
              <w:top w:val="nil"/>
            </w:tcBorders>
          </w:tcPr>
          <w:p w14:paraId="42DA3C32" w14:textId="77777777" w:rsidR="006254B4" w:rsidRDefault="006254B4" w:rsidP="006254B4">
            <w:pPr>
              <w:widowControl w:val="0"/>
              <w:shd w:val="clear" w:color="auto" w:fill="FFFFFF"/>
              <w:spacing w:after="0" w:line="276" w:lineRule="auto"/>
              <w:textAlignment w:val="baseline"/>
              <w:rPr>
                <w:rFonts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Przepływowa lampa bakteriobójcza bez licznika czasu pracy, przejezdna na statywie, energooszczędna, Obudowa z blachy kwasoodpornej.</w:t>
            </w:r>
            <w:r>
              <w:rPr>
                <w:rFonts w:eastAsia="Calibri" w:cstheme="minorHAnsi"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Promieniowanie o długości fali 253,7 nm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. Napięcie zasilania 230V50Hz,pobór mocy 85W,element emitujący promieniowanie UV-C 2X30W, trwałość promiennika    8000 h, dezynfekowana kubatura 20-50m3/h, zasięg lampy 10-20m2</w:t>
            </w:r>
          </w:p>
        </w:tc>
        <w:tc>
          <w:tcPr>
            <w:tcW w:w="1609" w:type="dxa"/>
            <w:tcBorders>
              <w:top w:val="nil"/>
            </w:tcBorders>
          </w:tcPr>
          <w:p w14:paraId="49442846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Wymiary kopuły:</w:t>
            </w:r>
          </w:p>
          <w:p w14:paraId="56C9E4AA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1125x215x130mm</w:t>
            </w:r>
          </w:p>
          <w:p w14:paraId="1A56226E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Wymiary:600x1270x600mm</w:t>
            </w:r>
          </w:p>
          <w:p w14:paraId="7573932D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Masa13kg</w:t>
            </w:r>
          </w:p>
        </w:tc>
        <w:tc>
          <w:tcPr>
            <w:tcW w:w="777" w:type="dxa"/>
            <w:tcBorders>
              <w:top w:val="nil"/>
            </w:tcBorders>
          </w:tcPr>
          <w:p w14:paraId="6DE20E8B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1454EB9A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18DF253A" w14:textId="77777777" w:rsidR="006254B4" w:rsidRDefault="006254B4" w:rsidP="006254B4">
            <w:pPr>
              <w:widowControl w:val="0"/>
              <w:spacing w:after="0" w:line="276" w:lineRule="auto"/>
              <w:rPr>
                <w:rFonts w:eastAsia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" w:type="dxa"/>
            <w:tcBorders>
              <w:top w:val="nil"/>
            </w:tcBorders>
          </w:tcPr>
          <w:p w14:paraId="43A3D0FA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7E94D56B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2ECC5877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706AAAF7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472DA87C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3DA58679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color w:val="C9211E"/>
                <w:sz w:val="16"/>
                <w:szCs w:val="16"/>
                <w:lang w:eastAsia="pl-PL"/>
              </w:rPr>
            </w:pPr>
          </w:p>
        </w:tc>
      </w:tr>
      <w:tr w:rsidR="006254B4" w14:paraId="6E4D0400" w14:textId="77777777" w:rsidTr="009D588F">
        <w:trPr>
          <w:trHeight w:val="565"/>
        </w:trPr>
        <w:tc>
          <w:tcPr>
            <w:tcW w:w="426" w:type="dxa"/>
            <w:tcBorders>
              <w:top w:val="nil"/>
            </w:tcBorders>
          </w:tcPr>
          <w:p w14:paraId="2117855D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000" w:type="dxa"/>
            <w:tcBorders>
              <w:top w:val="nil"/>
            </w:tcBorders>
          </w:tcPr>
          <w:p w14:paraId="1E641036" w14:textId="3B3528A2" w:rsidR="006254B4" w:rsidRPr="009D588F" w:rsidRDefault="009D588F" w:rsidP="009D588F">
            <w:pPr>
              <w:widowControl w:val="0"/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9D588F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ŁĄCZNA WARTOŚĆ</w:t>
            </w:r>
          </w:p>
        </w:tc>
        <w:tc>
          <w:tcPr>
            <w:tcW w:w="1609" w:type="dxa"/>
            <w:tcBorders>
              <w:top w:val="nil"/>
            </w:tcBorders>
          </w:tcPr>
          <w:p w14:paraId="7FCEAFC5" w14:textId="77777777" w:rsidR="006254B4" w:rsidRDefault="006254B4" w:rsidP="006254B4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ind w:left="0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14:paraId="373A15B3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4A5F34B1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14:paraId="41753AC6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36" w:type="dxa"/>
            <w:tcBorders>
              <w:top w:val="nil"/>
            </w:tcBorders>
          </w:tcPr>
          <w:p w14:paraId="495C9AEA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00AFECD0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781C86F4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797242F6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2F7FDA91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56F0C89D" w14:textId="77777777" w:rsidR="006254B4" w:rsidRDefault="006254B4" w:rsidP="006254B4">
            <w:pPr>
              <w:widowControl w:val="0"/>
              <w:spacing w:after="0" w:line="276" w:lineRule="auto"/>
              <w:rPr>
                <w:rFonts w:ascii="Calibri" w:hAnsi="Calibri" w:cstheme="minorHAnsi"/>
                <w:sz w:val="16"/>
                <w:szCs w:val="16"/>
                <w:lang w:eastAsia="pl-PL"/>
              </w:rPr>
            </w:pPr>
          </w:p>
        </w:tc>
      </w:tr>
    </w:tbl>
    <w:p w14:paraId="1B9F7375" w14:textId="77777777" w:rsidR="00F655E1" w:rsidRDefault="00F655E1"/>
    <w:p w14:paraId="4F1D01EE" w14:textId="77777777" w:rsidR="00F655E1" w:rsidRDefault="009034AE">
      <w:r>
        <w:rPr>
          <w:rFonts w:ascii="Tahoma" w:hAnsi="Tahoma" w:cs="Tahoma"/>
        </w:rPr>
        <w:t xml:space="preserve">     ..................................................         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..........................................................................</w:t>
      </w:r>
    </w:p>
    <w:p w14:paraId="26DFEAAB" w14:textId="77777777" w:rsidR="00F655E1" w:rsidRDefault="009034AE">
      <w:pPr>
        <w:jc w:val="both"/>
        <w:rPr>
          <w:sz w:val="16"/>
          <w:szCs w:val="16"/>
        </w:rPr>
      </w:pPr>
      <w:r>
        <w:rPr>
          <w:rFonts w:ascii="Tahoma" w:eastAsia="Tahoma" w:hAnsi="Tahoma" w:cs="Tahoma"/>
          <w:sz w:val="16"/>
        </w:rPr>
        <w:t xml:space="preserve">                   </w:t>
      </w:r>
      <w:r>
        <w:rPr>
          <w:rFonts w:ascii="Tahoma" w:hAnsi="Tahoma" w:cs="Tahoma"/>
          <w:sz w:val="16"/>
        </w:rPr>
        <w:t xml:space="preserve">/pieczęć firmowa Wykonawcy/                                         </w:t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 xml:space="preserve">     /podpis Wykonawcy lub osoby upełnomocnionej prawnie/</w:t>
      </w:r>
    </w:p>
    <w:sectPr w:rsidR="00F655E1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05F20"/>
    <w:multiLevelType w:val="multilevel"/>
    <w:tmpl w:val="21F6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 w15:restartNumberingAfterBreak="0">
    <w:nsid w:val="18DF57CF"/>
    <w:multiLevelType w:val="multilevel"/>
    <w:tmpl w:val="E076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4324DE"/>
    <w:multiLevelType w:val="multilevel"/>
    <w:tmpl w:val="4404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DA6C37"/>
    <w:multiLevelType w:val="multilevel"/>
    <w:tmpl w:val="A27E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682A05"/>
    <w:multiLevelType w:val="multilevel"/>
    <w:tmpl w:val="56A6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B460F37"/>
    <w:multiLevelType w:val="multilevel"/>
    <w:tmpl w:val="CFD6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6" w15:restartNumberingAfterBreak="0">
    <w:nsid w:val="4CC568D1"/>
    <w:multiLevelType w:val="multilevel"/>
    <w:tmpl w:val="ED78A2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01D77B5"/>
    <w:multiLevelType w:val="multilevel"/>
    <w:tmpl w:val="783C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362DE0"/>
    <w:multiLevelType w:val="multilevel"/>
    <w:tmpl w:val="5F1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2225C12"/>
    <w:multiLevelType w:val="multilevel"/>
    <w:tmpl w:val="EA50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E1"/>
    <w:rsid w:val="000B22AB"/>
    <w:rsid w:val="001761AD"/>
    <w:rsid w:val="003C1BE5"/>
    <w:rsid w:val="003F1E2E"/>
    <w:rsid w:val="00423963"/>
    <w:rsid w:val="004763CA"/>
    <w:rsid w:val="00530777"/>
    <w:rsid w:val="00597BB6"/>
    <w:rsid w:val="005E6DB0"/>
    <w:rsid w:val="006254B4"/>
    <w:rsid w:val="00642E66"/>
    <w:rsid w:val="00691D53"/>
    <w:rsid w:val="009034AE"/>
    <w:rsid w:val="009D588F"/>
    <w:rsid w:val="00A04CE8"/>
    <w:rsid w:val="00A17DEE"/>
    <w:rsid w:val="00AB2B2F"/>
    <w:rsid w:val="00AF0E8C"/>
    <w:rsid w:val="00C95370"/>
    <w:rsid w:val="00F655E1"/>
    <w:rsid w:val="00F8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9487"/>
  <w15:docId w15:val="{689610F5-2FCA-4C7A-A248-6CBDA457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F1D"/>
    <w:pPr>
      <w:spacing w:after="160" w:line="259" w:lineRule="auto"/>
    </w:pPr>
  </w:style>
  <w:style w:type="paragraph" w:styleId="Nagwek2">
    <w:name w:val="heading 2"/>
    <w:basedOn w:val="Normalny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450003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NormalnyWeb">
    <w:name w:val="Normal (Web)"/>
    <w:basedOn w:val="Normalny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33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3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4A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34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34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34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4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34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988E0-D5FB-4FE1-8B4A-48EE8DAC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2203</Words>
  <Characters>13220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Informatyk Szpital</cp:lastModifiedBy>
  <cp:revision>7</cp:revision>
  <dcterms:created xsi:type="dcterms:W3CDTF">2021-01-22T11:56:00Z</dcterms:created>
  <dcterms:modified xsi:type="dcterms:W3CDTF">2021-02-04T12:50:00Z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