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24C6B10F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</w:t>
      </w:r>
      <w:r w:rsidR="002A545F">
        <w:rPr>
          <w:sz w:val="22"/>
          <w:szCs w:val="22"/>
        </w:rPr>
        <w:t xml:space="preserve"> oraz </w:t>
      </w:r>
      <w:r w:rsidR="002A545F" w:rsidRPr="002A545F">
        <w:rPr>
          <w:sz w:val="22"/>
          <w:szCs w:val="22"/>
        </w:rPr>
        <w:t xml:space="preserve"> związaniu ofertą przez okres 30 dni</w:t>
      </w:r>
      <w:r>
        <w:rPr>
          <w:sz w:val="22"/>
          <w:szCs w:val="22"/>
        </w:rPr>
        <w:t>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2A233611" w14:textId="5B5F2897" w:rsidR="001E73F0" w:rsidRDefault="001E73F0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potwierdzenie przez kierownika specjalizacji wiedzy i umiejętności umożliwiających samodzielna pracę – dotyczy oferenta w trakcie specjalizacji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4E3894E3" w:rsidR="003D1B46" w:rsidRPr="00520E51" w:rsidRDefault="00B34D12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sz w:val="22"/>
          <w:szCs w:val="22"/>
        </w:rPr>
        <w:t>z</w:t>
      </w:r>
      <w:r w:rsidRPr="00520E51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składałem/am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F3943"/>
    <w:rsid w:val="001E73F0"/>
    <w:rsid w:val="002A545F"/>
    <w:rsid w:val="003D1B46"/>
    <w:rsid w:val="00520E51"/>
    <w:rsid w:val="006B2FCE"/>
    <w:rsid w:val="007A34B9"/>
    <w:rsid w:val="008F4F96"/>
    <w:rsid w:val="0096214F"/>
    <w:rsid w:val="00B34D12"/>
    <w:rsid w:val="00B4661B"/>
    <w:rsid w:val="00BC7EFF"/>
    <w:rsid w:val="00CF058F"/>
    <w:rsid w:val="00D570D8"/>
    <w:rsid w:val="00F05434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2666</Characters>
  <Application>Microsoft Office Word</Application>
  <DocSecurity>0</DocSecurity>
  <Lines>22</Lines>
  <Paragraphs>6</Paragraphs>
  <ScaleCrop>false</ScaleCrop>
  <Company>Hewlett-Packard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2020-11-16T10:36:00Z</cp:lastPrinted>
  <dcterms:created xsi:type="dcterms:W3CDTF">2025-09-19T07:35:00Z</dcterms:created>
  <dcterms:modified xsi:type="dcterms:W3CDTF">2025-09-19T07:35:00Z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