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466A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14:paraId="5E422ED7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2C0BE2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5EF35331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37CB6381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0B52A80" w14:textId="77777777" w:rsidR="00DE7220" w:rsidRDefault="00DE7220">
      <w:pPr>
        <w:jc w:val="both"/>
        <w:rPr>
          <w:sz w:val="22"/>
          <w:szCs w:val="22"/>
        </w:rPr>
      </w:pPr>
    </w:p>
    <w:p w14:paraId="112C33CA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67CB8434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059BA519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F195A44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4AA8C6A8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47DA00B5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15A0C41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694CDB0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55A3BBFE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056FDE10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</w:t>
      </w:r>
      <w:r w:rsidR="00E86E3E">
        <w:rPr>
          <w:color w:val="000000"/>
          <w:sz w:val="22"/>
          <w:szCs w:val="22"/>
        </w:rPr>
        <w:t>do wykonywania pracy w zawodzie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FA6B6AC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29BABA6E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7B8ECE8C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 w:rsidR="00E86E3E">
        <w:rPr>
          <w:color w:val="000000"/>
          <w:sz w:val="22"/>
        </w:rPr>
        <w:t xml:space="preserve">yplom </w:t>
      </w:r>
      <w:r w:rsidR="00DE29C5">
        <w:rPr>
          <w:color w:val="000000"/>
          <w:sz w:val="22"/>
        </w:rPr>
        <w:t>;</w:t>
      </w:r>
    </w:p>
    <w:p w14:paraId="3096C0BB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226C80C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</w:t>
      </w:r>
      <w:r w:rsidR="00E86E3E">
        <w:rPr>
          <w:rStyle w:val="Domylnaczcionkaakapitu1"/>
          <w:color w:val="000000"/>
          <w:sz w:val="22"/>
          <w:szCs w:val="22"/>
        </w:rPr>
        <w:t xml:space="preserve"> we właściwej  Izbie Pielęgniarskiej </w:t>
      </w:r>
      <w:r>
        <w:rPr>
          <w:rStyle w:val="Domylnaczcionkaakapitu1"/>
          <w:color w:val="000000"/>
          <w:sz w:val="22"/>
          <w:szCs w:val="22"/>
        </w:rPr>
        <w:t>lub wpis do Rejestru Wojewody zgodnego z ustawą o działalności leczniczej;</w:t>
      </w:r>
    </w:p>
    <w:p w14:paraId="37943625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4BEDEE9A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01E75687" w14:textId="77777777" w:rsidR="00DE7220" w:rsidRDefault="00DE7220">
      <w:pPr>
        <w:jc w:val="both"/>
        <w:rPr>
          <w:sz w:val="22"/>
          <w:szCs w:val="22"/>
        </w:rPr>
      </w:pPr>
    </w:p>
    <w:p w14:paraId="22EF1E96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4A75140B" w14:textId="77777777" w:rsidR="00DE7220" w:rsidRDefault="00DE7220">
      <w:pPr>
        <w:ind w:left="708" w:hanging="708"/>
        <w:jc w:val="both"/>
      </w:pPr>
    </w:p>
    <w:p w14:paraId="088ED9A5" w14:textId="77777777" w:rsidR="00DE7220" w:rsidRDefault="00DE7220">
      <w:pPr>
        <w:ind w:left="708" w:hanging="708"/>
        <w:jc w:val="both"/>
      </w:pPr>
    </w:p>
    <w:p w14:paraId="6B4034C7" w14:textId="77777777" w:rsidR="00DE7220" w:rsidRDefault="00DE7220">
      <w:pPr>
        <w:ind w:left="708" w:hanging="708"/>
        <w:jc w:val="both"/>
      </w:pPr>
    </w:p>
    <w:p w14:paraId="1935AC15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3B1769C9" w14:textId="77777777" w:rsidR="00DE7220" w:rsidRDefault="00DE7220"/>
    <w:p w14:paraId="0C421ACA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0C5A9D"/>
    <w:rsid w:val="001370B6"/>
    <w:rsid w:val="00166FA8"/>
    <w:rsid w:val="001A4FD3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027A5"/>
    <w:rsid w:val="00E86E3E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67518"/>
  <w15:docId w15:val="{CF2ECB0F-733B-4FF3-8C8A-A2328F7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2020-03-18T09:34:00Z</dcterms:created>
  <dcterms:modified xsi:type="dcterms:W3CDTF">2020-03-18T09:34:00Z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