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20635B" w14:textId="44873CE9" w:rsidR="00522AED" w:rsidRPr="00522AED" w:rsidRDefault="00522AED" w:rsidP="00522AED">
      <w:pPr>
        <w:jc w:val="right"/>
        <w:rPr>
          <w:sz w:val="20"/>
          <w:szCs w:val="36"/>
        </w:rPr>
      </w:pPr>
      <w:r w:rsidRPr="00522AED">
        <w:rPr>
          <w:sz w:val="20"/>
          <w:szCs w:val="36"/>
        </w:rPr>
        <w:t>Załącznik nr 6 do SIWZ</w:t>
      </w:r>
    </w:p>
    <w:p w14:paraId="1338931C" w14:textId="0B44F2BB" w:rsidR="00522AED" w:rsidRPr="00522AED" w:rsidRDefault="00522AED" w:rsidP="00522AED">
      <w:pPr>
        <w:jc w:val="right"/>
        <w:rPr>
          <w:sz w:val="20"/>
          <w:szCs w:val="36"/>
        </w:rPr>
      </w:pPr>
      <w:r w:rsidRPr="00522AED">
        <w:rPr>
          <w:sz w:val="20"/>
          <w:szCs w:val="36"/>
        </w:rPr>
        <w:t>- WZÓR UMOWY-</w:t>
      </w:r>
    </w:p>
    <w:p w14:paraId="21BB103B" w14:textId="77777777" w:rsidR="00522AED" w:rsidRDefault="00522AED" w:rsidP="002B1DA5">
      <w:pPr>
        <w:jc w:val="center"/>
        <w:rPr>
          <w:b/>
          <w:i/>
          <w:sz w:val="36"/>
          <w:szCs w:val="36"/>
        </w:rPr>
      </w:pPr>
    </w:p>
    <w:p w14:paraId="2B1D2F18" w14:textId="77777777" w:rsidR="00522AED" w:rsidRDefault="00522AED" w:rsidP="002B1DA5">
      <w:pPr>
        <w:jc w:val="center"/>
        <w:rPr>
          <w:b/>
          <w:i/>
          <w:sz w:val="36"/>
          <w:szCs w:val="36"/>
        </w:rPr>
      </w:pPr>
    </w:p>
    <w:p w14:paraId="51B36A31" w14:textId="206A5A76" w:rsidR="002B1DA5" w:rsidRDefault="002B1DA5" w:rsidP="002B1DA5">
      <w:pPr>
        <w:jc w:val="center"/>
        <w:rPr>
          <w:b/>
          <w:i/>
          <w:sz w:val="36"/>
          <w:szCs w:val="36"/>
        </w:rPr>
      </w:pPr>
      <w:r w:rsidRPr="0093588F">
        <w:rPr>
          <w:b/>
          <w:i/>
          <w:sz w:val="36"/>
          <w:szCs w:val="36"/>
        </w:rPr>
        <w:t>U M O W A</w:t>
      </w:r>
    </w:p>
    <w:p w14:paraId="6AFDC47F" w14:textId="6C7FC147" w:rsidR="002B1DA5" w:rsidRPr="0093588F" w:rsidRDefault="002B1DA5" w:rsidP="002B1DA5">
      <w:pPr>
        <w:jc w:val="center"/>
        <w:rPr>
          <w:b/>
          <w:i/>
          <w:sz w:val="36"/>
          <w:szCs w:val="36"/>
        </w:rPr>
      </w:pPr>
      <w:r>
        <w:rPr>
          <w:b/>
          <w:i/>
          <w:sz w:val="36"/>
          <w:szCs w:val="36"/>
        </w:rPr>
        <w:t>PN/……../2019</w:t>
      </w:r>
    </w:p>
    <w:p w14:paraId="24682F27" w14:textId="77777777" w:rsidR="002B1DA5" w:rsidRPr="0093588F" w:rsidRDefault="002B1DA5" w:rsidP="002B1DA5">
      <w:pPr>
        <w:tabs>
          <w:tab w:val="left" w:pos="0"/>
        </w:tabs>
        <w:jc w:val="both"/>
        <w:rPr>
          <w:sz w:val="36"/>
          <w:szCs w:val="36"/>
        </w:rPr>
      </w:pPr>
    </w:p>
    <w:p w14:paraId="4BE5BE1D" w14:textId="77777777" w:rsidR="002B1DA5" w:rsidRDefault="002B1DA5" w:rsidP="002B1DA5">
      <w:pPr>
        <w:jc w:val="both"/>
      </w:pPr>
      <w:r w:rsidRPr="0093588F">
        <w:t xml:space="preserve">Zawarta w dniu </w:t>
      </w:r>
      <w:r>
        <w:t>08.10.2019</w:t>
      </w:r>
      <w:r w:rsidRPr="0093588F">
        <w:t xml:space="preserve">r. pomiędzy </w:t>
      </w:r>
      <w:r>
        <w:t xml:space="preserve">Powiatowy Zespół Szpitali ul. Armii krajowej 1, </w:t>
      </w:r>
      <w:r>
        <w:br/>
        <w:t>56-400 Oleśnica, NIP: 911 184 70 75, REGON: 932966540</w:t>
      </w:r>
      <w:r w:rsidRPr="0093588F">
        <w:t xml:space="preserve">, zwaną w dalszej części umowy </w:t>
      </w:r>
      <w:r w:rsidRPr="0093588F">
        <w:rPr>
          <w:b/>
        </w:rPr>
        <w:t>Zamawiającym,</w:t>
      </w:r>
      <w:r w:rsidRPr="0093588F">
        <w:t xml:space="preserve"> reprezentowaną przez </w:t>
      </w:r>
    </w:p>
    <w:p w14:paraId="47BB3B4C" w14:textId="77777777" w:rsidR="002B1DA5" w:rsidRPr="0093588F" w:rsidRDefault="002B1DA5" w:rsidP="002B1DA5">
      <w:pPr>
        <w:jc w:val="both"/>
      </w:pPr>
      <w:r>
        <w:t xml:space="preserve">Dyrektora – Krzysztofa </w:t>
      </w:r>
      <w:proofErr w:type="spellStart"/>
      <w:r>
        <w:t>Wywrota</w:t>
      </w:r>
      <w:proofErr w:type="spellEnd"/>
    </w:p>
    <w:p w14:paraId="1CCCD1FD" w14:textId="3596908D" w:rsidR="002B1DA5" w:rsidRPr="0093588F" w:rsidRDefault="002B1DA5" w:rsidP="002B1DA5">
      <w:pPr>
        <w:jc w:val="both"/>
      </w:pPr>
      <w:r w:rsidRPr="0093588F">
        <w:t xml:space="preserve">a </w:t>
      </w:r>
      <w:r>
        <w:t>…………………………………………………………………………………………….. NIP: ………………………….,REGON: …………………….</w:t>
      </w:r>
      <w:r w:rsidRPr="0093588F">
        <w:t xml:space="preserve">, zwanym w dalszej części umowy </w:t>
      </w:r>
      <w:r w:rsidRPr="0093588F">
        <w:rPr>
          <w:b/>
        </w:rPr>
        <w:t>Wykonawcą</w:t>
      </w:r>
      <w:r>
        <w:t>, reprezentowanym przez:……………………………………………………………………………………………</w:t>
      </w:r>
    </w:p>
    <w:p w14:paraId="133612CA" w14:textId="77777777" w:rsidR="002B1DA5" w:rsidRPr="002B1DA5" w:rsidRDefault="002B1DA5" w:rsidP="00D95890">
      <w:pPr>
        <w:pStyle w:val="Standard"/>
        <w:tabs>
          <w:tab w:val="left" w:pos="4425"/>
          <w:tab w:val="center" w:pos="4677"/>
        </w:tabs>
        <w:rPr>
          <w:rFonts w:cs="Times New Roman"/>
          <w:b/>
          <w:bCs/>
          <w:sz w:val="22"/>
          <w:szCs w:val="20"/>
        </w:rPr>
      </w:pPr>
    </w:p>
    <w:p w14:paraId="6F9604E3" w14:textId="7650C22C" w:rsidR="00D95890" w:rsidRPr="002B1DA5" w:rsidRDefault="00D95890" w:rsidP="002B1DA5">
      <w:pPr>
        <w:pStyle w:val="Standard"/>
        <w:tabs>
          <w:tab w:val="left" w:pos="4425"/>
          <w:tab w:val="center" w:pos="4677"/>
        </w:tabs>
        <w:jc w:val="center"/>
        <w:rPr>
          <w:rFonts w:cs="Times New Roman"/>
          <w:b/>
          <w:bCs/>
          <w:sz w:val="22"/>
          <w:szCs w:val="20"/>
        </w:rPr>
      </w:pPr>
      <w:r w:rsidRPr="002B1DA5">
        <w:rPr>
          <w:rFonts w:cs="Times New Roman"/>
          <w:b/>
          <w:bCs/>
          <w:sz w:val="22"/>
          <w:szCs w:val="20"/>
        </w:rPr>
        <w:t>§ 1</w:t>
      </w:r>
    </w:p>
    <w:p w14:paraId="69466E7A" w14:textId="77777777" w:rsidR="00D95890" w:rsidRPr="002B1DA5" w:rsidRDefault="00D95890" w:rsidP="00D95890">
      <w:pPr>
        <w:pStyle w:val="Standard"/>
        <w:tabs>
          <w:tab w:val="left" w:pos="4425"/>
          <w:tab w:val="center" w:pos="4677"/>
        </w:tabs>
        <w:jc w:val="center"/>
        <w:rPr>
          <w:rFonts w:cs="Times New Roman"/>
          <w:b/>
          <w:bCs/>
          <w:sz w:val="22"/>
          <w:szCs w:val="20"/>
        </w:rPr>
      </w:pPr>
      <w:r w:rsidRPr="002B1DA5">
        <w:rPr>
          <w:rFonts w:cs="Times New Roman"/>
          <w:b/>
          <w:bCs/>
          <w:sz w:val="22"/>
          <w:szCs w:val="20"/>
        </w:rPr>
        <w:t>Przedmiot umowy</w:t>
      </w:r>
    </w:p>
    <w:p w14:paraId="4E091B75" w14:textId="77777777" w:rsidR="00D95890" w:rsidRPr="002B1DA5" w:rsidRDefault="00D95890" w:rsidP="00D95890">
      <w:pPr>
        <w:pStyle w:val="Standard"/>
        <w:tabs>
          <w:tab w:val="left" w:pos="4425"/>
          <w:tab w:val="center" w:pos="4677"/>
        </w:tabs>
        <w:jc w:val="center"/>
        <w:rPr>
          <w:rFonts w:cs="Times New Roman"/>
          <w:b/>
          <w:bCs/>
          <w:sz w:val="22"/>
          <w:szCs w:val="20"/>
        </w:rPr>
      </w:pPr>
    </w:p>
    <w:p w14:paraId="4E6F28E0" w14:textId="685004D9" w:rsidR="00D95890" w:rsidRDefault="00D95890" w:rsidP="00D95890">
      <w:pPr>
        <w:pStyle w:val="Akapitzlist"/>
        <w:numPr>
          <w:ilvl w:val="0"/>
          <w:numId w:val="1"/>
        </w:numPr>
        <w:ind w:left="284"/>
        <w:contextualSpacing/>
        <w:jc w:val="both"/>
        <w:rPr>
          <w:bCs/>
          <w:sz w:val="22"/>
          <w:szCs w:val="20"/>
        </w:rPr>
      </w:pPr>
      <w:r w:rsidRPr="002B1DA5">
        <w:rPr>
          <w:bCs/>
          <w:sz w:val="22"/>
          <w:szCs w:val="20"/>
        </w:rPr>
        <w:t xml:space="preserve">Przedmiotem umowy jest </w:t>
      </w:r>
      <w:r w:rsidR="002B1DA5">
        <w:rPr>
          <w:bCs/>
          <w:sz w:val="22"/>
          <w:szCs w:val="20"/>
        </w:rPr>
        <w:t xml:space="preserve">zakup </w:t>
      </w:r>
      <w:r w:rsidRPr="002B1DA5">
        <w:rPr>
          <w:bCs/>
          <w:sz w:val="22"/>
          <w:szCs w:val="20"/>
        </w:rPr>
        <w:t xml:space="preserve">sprzętu medycznego w ilościach i asortymencie określonym w Załączniku nr </w:t>
      </w:r>
      <w:r w:rsidR="002B1DA5">
        <w:rPr>
          <w:bCs/>
          <w:sz w:val="22"/>
          <w:szCs w:val="20"/>
        </w:rPr>
        <w:t>5</w:t>
      </w:r>
      <w:r w:rsidRPr="002B1DA5">
        <w:rPr>
          <w:bCs/>
          <w:sz w:val="22"/>
          <w:szCs w:val="20"/>
        </w:rPr>
        <w:t xml:space="preserve"> do SIWZ (stanowiący załącznik nr 1 do umowy). </w:t>
      </w:r>
    </w:p>
    <w:p w14:paraId="197FFD42" w14:textId="71E138E1" w:rsidR="00D95890" w:rsidRPr="002B1DA5" w:rsidRDefault="00D95890" w:rsidP="00D95890">
      <w:pPr>
        <w:pStyle w:val="Standard"/>
        <w:numPr>
          <w:ilvl w:val="0"/>
          <w:numId w:val="1"/>
        </w:numPr>
        <w:ind w:left="284"/>
        <w:jc w:val="both"/>
        <w:rPr>
          <w:rFonts w:cs="Times New Roman"/>
          <w:i/>
          <w:iCs/>
          <w:sz w:val="22"/>
          <w:szCs w:val="20"/>
        </w:rPr>
      </w:pPr>
      <w:r w:rsidRPr="002B1DA5">
        <w:rPr>
          <w:rFonts w:cs="Times New Roman"/>
          <w:sz w:val="22"/>
          <w:szCs w:val="20"/>
        </w:rPr>
        <w:t xml:space="preserve">Parametry techniczne ww. sprzętu zostały określone w załączniku nr 1 do umowy, który stanowi jej integralną część( załącznik nr </w:t>
      </w:r>
      <w:r w:rsidR="002B1DA5">
        <w:rPr>
          <w:rFonts w:cs="Times New Roman"/>
          <w:sz w:val="22"/>
          <w:szCs w:val="20"/>
        </w:rPr>
        <w:t>5</w:t>
      </w:r>
      <w:r w:rsidRPr="002B1DA5">
        <w:rPr>
          <w:rFonts w:cs="Times New Roman"/>
          <w:sz w:val="22"/>
          <w:szCs w:val="20"/>
        </w:rPr>
        <w:t xml:space="preserve"> do SIWZ).</w:t>
      </w:r>
    </w:p>
    <w:p w14:paraId="5E238552" w14:textId="56BE8B6C" w:rsidR="00D95890" w:rsidRPr="002B1DA5" w:rsidRDefault="00D95890" w:rsidP="00D95890">
      <w:pPr>
        <w:pStyle w:val="Akapitzlist"/>
        <w:numPr>
          <w:ilvl w:val="0"/>
          <w:numId w:val="1"/>
        </w:numPr>
        <w:ind w:left="284"/>
        <w:contextualSpacing/>
        <w:jc w:val="both"/>
        <w:rPr>
          <w:sz w:val="22"/>
          <w:szCs w:val="20"/>
        </w:rPr>
      </w:pPr>
      <w:r w:rsidRPr="002B1DA5">
        <w:rPr>
          <w:sz w:val="22"/>
          <w:szCs w:val="20"/>
        </w:rPr>
        <w:t xml:space="preserve">Wykonawca oświadcza, że dostarczony sprzęt jest fabrycznie nowy, </w:t>
      </w:r>
      <w:r w:rsidR="00F824A7" w:rsidRPr="002B1DA5">
        <w:rPr>
          <w:sz w:val="22"/>
          <w:szCs w:val="20"/>
        </w:rPr>
        <w:t>nie powystawowy</w:t>
      </w:r>
      <w:r w:rsidRPr="002B1DA5">
        <w:rPr>
          <w:sz w:val="22"/>
          <w:szCs w:val="20"/>
        </w:rPr>
        <w:t xml:space="preserve">, </w:t>
      </w:r>
      <w:r w:rsidRPr="002B1DA5">
        <w:rPr>
          <w:bCs/>
          <w:sz w:val="22"/>
          <w:szCs w:val="20"/>
        </w:rPr>
        <w:t xml:space="preserve">nie demonstracyjny, </w:t>
      </w:r>
      <w:r w:rsidRPr="002B1DA5">
        <w:rPr>
          <w:sz w:val="22"/>
          <w:szCs w:val="20"/>
        </w:rPr>
        <w:t>nieregenerowany, wyprodukowany  w 201</w:t>
      </w:r>
      <w:r w:rsidR="006D0E48">
        <w:rPr>
          <w:sz w:val="22"/>
          <w:szCs w:val="20"/>
        </w:rPr>
        <w:t>9</w:t>
      </w:r>
      <w:r w:rsidRPr="002B1DA5">
        <w:rPr>
          <w:sz w:val="22"/>
          <w:szCs w:val="20"/>
        </w:rPr>
        <w:t xml:space="preserve"> roku, wolny od wad fizycznych </w:t>
      </w:r>
      <w:r w:rsidR="006D0E48">
        <w:rPr>
          <w:sz w:val="22"/>
          <w:szCs w:val="20"/>
        </w:rPr>
        <w:br/>
      </w:r>
      <w:r w:rsidRPr="002B1DA5">
        <w:rPr>
          <w:sz w:val="22"/>
          <w:szCs w:val="20"/>
        </w:rPr>
        <w:t>i prawnych, kompletny i po zainstalowaniu gotowy do pracy, bez dodatkowych kosztów.</w:t>
      </w:r>
    </w:p>
    <w:p w14:paraId="13BE8B69" w14:textId="77777777" w:rsidR="00D95890" w:rsidRPr="002B1DA5" w:rsidRDefault="00D95890" w:rsidP="00D95890">
      <w:pPr>
        <w:pStyle w:val="Akapitzlist"/>
        <w:numPr>
          <w:ilvl w:val="0"/>
          <w:numId w:val="1"/>
        </w:numPr>
        <w:ind w:left="284"/>
        <w:contextualSpacing/>
        <w:jc w:val="both"/>
        <w:rPr>
          <w:sz w:val="22"/>
          <w:szCs w:val="20"/>
        </w:rPr>
      </w:pPr>
      <w:r w:rsidRPr="002B1DA5">
        <w:rPr>
          <w:sz w:val="22"/>
          <w:szCs w:val="20"/>
        </w:rPr>
        <w:t>Wykonawca wraz z przedmiotem umowy zobowiązany jest dostarczyć następujące dokumenty:</w:t>
      </w:r>
    </w:p>
    <w:p w14:paraId="0FF6EED9" w14:textId="77777777" w:rsidR="00D95890" w:rsidRPr="002B1DA5" w:rsidRDefault="00D95890" w:rsidP="00D95890">
      <w:pPr>
        <w:pStyle w:val="Akapitzlist"/>
        <w:ind w:left="284"/>
        <w:contextualSpacing/>
        <w:jc w:val="both"/>
        <w:rPr>
          <w:sz w:val="22"/>
          <w:szCs w:val="20"/>
        </w:rPr>
      </w:pPr>
      <w:r w:rsidRPr="002B1DA5">
        <w:rPr>
          <w:sz w:val="22"/>
          <w:szCs w:val="20"/>
        </w:rPr>
        <w:t>a) instrukcję obsługi/użytkowania w języku polskim (płytka cd i wersja papierowa)</w:t>
      </w:r>
    </w:p>
    <w:p w14:paraId="0F35BB0D" w14:textId="77777777" w:rsidR="00D95890" w:rsidRPr="002B1DA5" w:rsidRDefault="00D95890" w:rsidP="00D95890">
      <w:pPr>
        <w:pStyle w:val="Akapitzlist"/>
        <w:ind w:left="284"/>
        <w:contextualSpacing/>
        <w:jc w:val="both"/>
        <w:rPr>
          <w:sz w:val="22"/>
          <w:szCs w:val="20"/>
        </w:rPr>
      </w:pPr>
      <w:r w:rsidRPr="002B1DA5">
        <w:rPr>
          <w:sz w:val="22"/>
          <w:szCs w:val="20"/>
        </w:rPr>
        <w:t>b) kartę gwarancyjną,</w:t>
      </w:r>
    </w:p>
    <w:p w14:paraId="1B558863" w14:textId="77777777" w:rsidR="00D95890" w:rsidRPr="002B1DA5" w:rsidRDefault="00D95890" w:rsidP="00D95890">
      <w:pPr>
        <w:pStyle w:val="Akapitzlist"/>
        <w:ind w:left="284"/>
        <w:contextualSpacing/>
        <w:jc w:val="both"/>
        <w:rPr>
          <w:sz w:val="22"/>
          <w:szCs w:val="20"/>
        </w:rPr>
      </w:pPr>
      <w:r w:rsidRPr="002B1DA5">
        <w:rPr>
          <w:sz w:val="22"/>
          <w:szCs w:val="20"/>
        </w:rPr>
        <w:t>c) paszport techniczny</w:t>
      </w:r>
    </w:p>
    <w:p w14:paraId="3B5E0D51" w14:textId="77777777" w:rsidR="00D95890" w:rsidRPr="002B1DA5" w:rsidRDefault="00D95890" w:rsidP="00D95890">
      <w:pPr>
        <w:pStyle w:val="Akapitzlist"/>
        <w:ind w:left="284"/>
        <w:contextualSpacing/>
        <w:jc w:val="both"/>
        <w:rPr>
          <w:sz w:val="22"/>
          <w:szCs w:val="20"/>
        </w:rPr>
      </w:pPr>
      <w:r w:rsidRPr="002B1DA5">
        <w:rPr>
          <w:sz w:val="22"/>
          <w:szCs w:val="20"/>
        </w:rPr>
        <w:t>d) wykaz podmiotów upoważnionych przez wytwórcę lub autoryzowanego przedstawiciela do podejmowania działań serwisowych</w:t>
      </w:r>
    </w:p>
    <w:p w14:paraId="22319D9E" w14:textId="77777777" w:rsidR="00D95890" w:rsidRPr="002B1DA5" w:rsidRDefault="00D95890" w:rsidP="00D95890">
      <w:pPr>
        <w:pStyle w:val="Akapitzlist"/>
        <w:numPr>
          <w:ilvl w:val="0"/>
          <w:numId w:val="1"/>
        </w:numPr>
        <w:ind w:left="284"/>
        <w:contextualSpacing/>
        <w:jc w:val="both"/>
        <w:rPr>
          <w:sz w:val="22"/>
          <w:szCs w:val="20"/>
        </w:rPr>
      </w:pPr>
      <w:r w:rsidRPr="002B1DA5">
        <w:rPr>
          <w:sz w:val="22"/>
          <w:szCs w:val="20"/>
        </w:rPr>
        <w:t xml:space="preserve">Wykonawca zobowiązany jest do zainstalowania i uruchomienia dostarczonego sprzętu w dniu </w:t>
      </w:r>
      <w:r w:rsidRPr="002B1DA5">
        <w:rPr>
          <w:b/>
          <w:sz w:val="22"/>
          <w:szCs w:val="20"/>
        </w:rPr>
        <w:t>dostawy</w:t>
      </w:r>
      <w:r w:rsidRPr="002B1DA5">
        <w:rPr>
          <w:sz w:val="22"/>
          <w:szCs w:val="20"/>
        </w:rPr>
        <w:t>.</w:t>
      </w:r>
    </w:p>
    <w:p w14:paraId="64786AEC" w14:textId="77777777" w:rsidR="00D95890" w:rsidRPr="002B1DA5" w:rsidRDefault="00D95890" w:rsidP="006D0E48">
      <w:pPr>
        <w:pStyle w:val="Standard"/>
        <w:numPr>
          <w:ilvl w:val="0"/>
          <w:numId w:val="1"/>
        </w:numPr>
        <w:ind w:left="284"/>
        <w:jc w:val="both"/>
        <w:rPr>
          <w:rFonts w:cs="Times New Roman"/>
          <w:sz w:val="22"/>
          <w:szCs w:val="20"/>
        </w:rPr>
      </w:pPr>
      <w:r w:rsidRPr="002B1DA5">
        <w:rPr>
          <w:rFonts w:cs="Times New Roman"/>
          <w:sz w:val="22"/>
          <w:szCs w:val="20"/>
        </w:rPr>
        <w:t>Wykonawca po zainstalowaniu, uruchomieniu przedmiotu zamówienia zobowiązany jest do:</w:t>
      </w:r>
    </w:p>
    <w:p w14:paraId="7AAAC63C" w14:textId="77777777" w:rsidR="00D95890" w:rsidRPr="002B1DA5" w:rsidRDefault="00D95890" w:rsidP="006D0E48">
      <w:pPr>
        <w:pStyle w:val="Standard"/>
        <w:ind w:left="284"/>
        <w:jc w:val="both"/>
        <w:rPr>
          <w:rFonts w:cs="Times New Roman"/>
          <w:sz w:val="22"/>
          <w:szCs w:val="20"/>
        </w:rPr>
      </w:pPr>
      <w:r w:rsidRPr="002B1DA5">
        <w:rPr>
          <w:rFonts w:cs="Times New Roman"/>
          <w:sz w:val="22"/>
          <w:szCs w:val="20"/>
        </w:rPr>
        <w:t xml:space="preserve">- dokonania wpisu zainstalowanego urządzenia do paszportu technicznego urządzenia </w:t>
      </w:r>
    </w:p>
    <w:p w14:paraId="0483D839" w14:textId="66F79841" w:rsidR="00D95890" w:rsidRPr="002B1DA5" w:rsidRDefault="00D95890" w:rsidP="006D0E48">
      <w:pPr>
        <w:pStyle w:val="Bezodstpw"/>
        <w:ind w:left="284"/>
        <w:jc w:val="both"/>
        <w:rPr>
          <w:sz w:val="22"/>
          <w:szCs w:val="20"/>
        </w:rPr>
      </w:pPr>
      <w:r w:rsidRPr="002B1DA5">
        <w:rPr>
          <w:sz w:val="22"/>
          <w:szCs w:val="20"/>
        </w:rPr>
        <w:t xml:space="preserve">- przeszkolenia, w każdym miejscu dostawy,  wyznaczonych przez </w:t>
      </w:r>
      <w:r w:rsidR="00F824A7" w:rsidRPr="002B1DA5">
        <w:rPr>
          <w:sz w:val="22"/>
          <w:szCs w:val="20"/>
        </w:rPr>
        <w:t>Zamawiającego</w:t>
      </w:r>
      <w:r w:rsidRPr="002B1DA5">
        <w:rPr>
          <w:sz w:val="22"/>
          <w:szCs w:val="20"/>
        </w:rPr>
        <w:t xml:space="preserve"> pracowników </w:t>
      </w:r>
      <w:r w:rsidR="006D0E48">
        <w:rPr>
          <w:sz w:val="22"/>
          <w:szCs w:val="20"/>
        </w:rPr>
        <w:br/>
      </w:r>
      <w:r w:rsidRPr="002B1DA5">
        <w:rPr>
          <w:sz w:val="22"/>
          <w:szCs w:val="20"/>
        </w:rPr>
        <w:t>w zakresie obsługi dostarczonego sprzętu (min. dwa szkolenia, w tym jedno w dniu dostawy, drugie w terminie ustalonym przez strony, nie później niż w terminie dwóch tygodni od dnia dostawy).</w:t>
      </w:r>
    </w:p>
    <w:p w14:paraId="510AAFE3" w14:textId="77777777" w:rsidR="00D95890" w:rsidRPr="002B1DA5" w:rsidRDefault="00D95890" w:rsidP="006D0E48">
      <w:pPr>
        <w:pStyle w:val="Bezodstpw"/>
        <w:jc w:val="both"/>
        <w:rPr>
          <w:sz w:val="22"/>
          <w:szCs w:val="20"/>
        </w:rPr>
      </w:pPr>
    </w:p>
    <w:p w14:paraId="220A859D" w14:textId="77777777" w:rsidR="00D95890" w:rsidRDefault="00D95890" w:rsidP="00D95890">
      <w:pPr>
        <w:pStyle w:val="Bezodstpw"/>
        <w:jc w:val="center"/>
        <w:rPr>
          <w:rFonts w:ascii="Arial" w:hAnsi="Arial" w:cs="Arial"/>
          <w:sz w:val="20"/>
          <w:szCs w:val="20"/>
        </w:rPr>
      </w:pPr>
      <w:r>
        <w:rPr>
          <w:rFonts w:ascii="Arial" w:hAnsi="Arial" w:cs="Arial"/>
          <w:b/>
          <w:sz w:val="20"/>
          <w:szCs w:val="20"/>
        </w:rPr>
        <w:t>§ 2</w:t>
      </w:r>
    </w:p>
    <w:p w14:paraId="08B48BF7" w14:textId="77777777" w:rsidR="00D95890" w:rsidRDefault="00D95890" w:rsidP="00D95890">
      <w:pPr>
        <w:pStyle w:val="Standard"/>
        <w:tabs>
          <w:tab w:val="left" w:pos="4095"/>
          <w:tab w:val="center" w:pos="4500"/>
        </w:tabs>
        <w:jc w:val="center"/>
        <w:rPr>
          <w:rFonts w:ascii="Arial" w:hAnsi="Arial" w:cs="Arial"/>
          <w:b/>
          <w:sz w:val="20"/>
          <w:szCs w:val="20"/>
        </w:rPr>
      </w:pPr>
      <w:r>
        <w:rPr>
          <w:rFonts w:ascii="Arial" w:hAnsi="Arial" w:cs="Arial"/>
          <w:b/>
          <w:sz w:val="20"/>
          <w:szCs w:val="20"/>
        </w:rPr>
        <w:t>Dostawa</w:t>
      </w:r>
    </w:p>
    <w:p w14:paraId="116A317D" w14:textId="77777777" w:rsidR="00D95890" w:rsidRPr="003C6D28" w:rsidRDefault="00D95890" w:rsidP="00D95890">
      <w:pPr>
        <w:pStyle w:val="Standard"/>
        <w:ind w:left="284"/>
        <w:jc w:val="center"/>
        <w:rPr>
          <w:rFonts w:cs="Times New Roman"/>
          <w:b/>
          <w:sz w:val="22"/>
          <w:szCs w:val="20"/>
        </w:rPr>
      </w:pPr>
    </w:p>
    <w:p w14:paraId="31F94913" w14:textId="1320DD15" w:rsidR="00D95890" w:rsidRPr="003C6D28" w:rsidRDefault="00D95890" w:rsidP="00D95890">
      <w:pPr>
        <w:pStyle w:val="Standard"/>
        <w:numPr>
          <w:ilvl w:val="0"/>
          <w:numId w:val="2"/>
        </w:numPr>
        <w:ind w:left="284"/>
        <w:jc w:val="both"/>
        <w:rPr>
          <w:rFonts w:cs="Times New Roman"/>
          <w:bCs/>
          <w:sz w:val="22"/>
          <w:szCs w:val="20"/>
        </w:rPr>
      </w:pPr>
      <w:r w:rsidRPr="003C6D28">
        <w:rPr>
          <w:rFonts w:cs="Times New Roman"/>
          <w:bCs/>
          <w:sz w:val="22"/>
          <w:szCs w:val="20"/>
        </w:rPr>
        <w:t xml:space="preserve">Wykonawca zobowiązany jest do dostarczenia sprzętu w terminie </w:t>
      </w:r>
      <w:r w:rsidR="003C6D28">
        <w:rPr>
          <w:rFonts w:cs="Times New Roman"/>
          <w:bCs/>
          <w:color w:val="FF0000"/>
          <w:sz w:val="22"/>
          <w:szCs w:val="20"/>
        </w:rPr>
        <w:t xml:space="preserve"> </w:t>
      </w:r>
      <w:r w:rsidR="00C13DB9">
        <w:rPr>
          <w:rFonts w:cs="Times New Roman"/>
          <w:bCs/>
          <w:color w:val="FF0000"/>
          <w:sz w:val="22"/>
          <w:szCs w:val="20"/>
        </w:rPr>
        <w:t>(* data określona w ofercie)</w:t>
      </w:r>
      <w:r w:rsidRPr="003C6D28">
        <w:rPr>
          <w:rFonts w:cs="Times New Roman"/>
          <w:bCs/>
          <w:color w:val="FF0000"/>
          <w:sz w:val="22"/>
          <w:szCs w:val="20"/>
        </w:rPr>
        <w:t xml:space="preserve">  </w:t>
      </w:r>
      <w:r w:rsidRPr="003C6D28">
        <w:rPr>
          <w:rFonts w:cs="Times New Roman"/>
          <w:bCs/>
          <w:sz w:val="22"/>
          <w:szCs w:val="20"/>
        </w:rPr>
        <w:t xml:space="preserve">od dnia podpisania umowy. Wykonawca o dokładnym terminie dostawy poinformuje </w:t>
      </w:r>
      <w:r w:rsidR="003C6D28">
        <w:rPr>
          <w:rFonts w:cs="Times New Roman"/>
          <w:bCs/>
          <w:sz w:val="22"/>
          <w:szCs w:val="20"/>
        </w:rPr>
        <w:t xml:space="preserve">Powiatowy Zespół Szpitali . </w:t>
      </w:r>
    </w:p>
    <w:p w14:paraId="43752E60" w14:textId="77777777" w:rsidR="00D95890" w:rsidRPr="003C6D28" w:rsidRDefault="00D95890" w:rsidP="00D95890">
      <w:pPr>
        <w:pStyle w:val="Standard"/>
        <w:numPr>
          <w:ilvl w:val="0"/>
          <w:numId w:val="2"/>
        </w:numPr>
        <w:ind w:left="284"/>
        <w:jc w:val="both"/>
        <w:rPr>
          <w:rFonts w:cs="Times New Roman"/>
          <w:bCs/>
          <w:sz w:val="22"/>
          <w:szCs w:val="20"/>
        </w:rPr>
      </w:pPr>
      <w:r w:rsidRPr="003C6D28">
        <w:rPr>
          <w:rFonts w:cs="Times New Roman"/>
          <w:bCs/>
          <w:sz w:val="22"/>
          <w:szCs w:val="20"/>
        </w:rPr>
        <w:t>W przypadku stwierdzenia wad/uszkodzeń, podczas odbioru przedmiotu umowy, Wykonawca ma obowiązek wymiany na własny koszt oraz ryzyko i we własnym zakresie uszkodzonego sprzętu na sprzęt wolny od wad, w terminie 7 dni od dnia wykrycia wady. Fakt ten zostanie opisany na protokole odbioru, podpisanym przez obydwie strony umowy.</w:t>
      </w:r>
    </w:p>
    <w:p w14:paraId="0180F5DD" w14:textId="77777777" w:rsidR="00D95890" w:rsidRPr="003C6D28" w:rsidRDefault="00D95890" w:rsidP="00D95890">
      <w:pPr>
        <w:pStyle w:val="Standard"/>
        <w:numPr>
          <w:ilvl w:val="0"/>
          <w:numId w:val="2"/>
        </w:numPr>
        <w:ind w:left="284"/>
        <w:jc w:val="both"/>
        <w:rPr>
          <w:rFonts w:cs="Times New Roman"/>
          <w:bCs/>
          <w:sz w:val="22"/>
          <w:szCs w:val="20"/>
        </w:rPr>
      </w:pPr>
      <w:r w:rsidRPr="003C6D28">
        <w:rPr>
          <w:rFonts w:cs="Times New Roman"/>
          <w:bCs/>
          <w:sz w:val="22"/>
          <w:szCs w:val="20"/>
        </w:rPr>
        <w:t>Wykonawca zobowiązuje się wykonać wszelkie prace instalacyjne zgodnie z obowiązującymi przepisami prawa i normami.</w:t>
      </w:r>
    </w:p>
    <w:p w14:paraId="4B64E2B8" w14:textId="77777777" w:rsidR="00D95890" w:rsidRPr="003C6D28" w:rsidRDefault="00D95890" w:rsidP="00D95890">
      <w:pPr>
        <w:pStyle w:val="Standard"/>
        <w:numPr>
          <w:ilvl w:val="0"/>
          <w:numId w:val="2"/>
        </w:numPr>
        <w:ind w:left="284"/>
        <w:jc w:val="both"/>
        <w:rPr>
          <w:rFonts w:cs="Times New Roman"/>
          <w:bCs/>
          <w:sz w:val="22"/>
          <w:szCs w:val="20"/>
        </w:rPr>
      </w:pPr>
      <w:r w:rsidRPr="003C6D28">
        <w:rPr>
          <w:rFonts w:cs="Times New Roman"/>
          <w:bCs/>
          <w:sz w:val="22"/>
          <w:szCs w:val="20"/>
        </w:rPr>
        <w:t xml:space="preserve">W razie braku zgodności dostarczonego sprzętu z umową i SIWZ, wszystkie udokumentowane koszty powstające z tego powodu dla Zamawiającego  zostaną poniesione przez Wykonawcę. Koszty te zostaną określone w formie pisemnej i przedstawione Wykonawcy, który zobowiązany jest do ich </w:t>
      </w:r>
      <w:r w:rsidRPr="003C6D28">
        <w:rPr>
          <w:rFonts w:cs="Times New Roman"/>
          <w:bCs/>
          <w:sz w:val="22"/>
          <w:szCs w:val="20"/>
        </w:rPr>
        <w:lastRenderedPageBreak/>
        <w:t>zapłaty w terminie 7 dni od dnia otrzymania informacji.</w:t>
      </w:r>
    </w:p>
    <w:p w14:paraId="785A98F7" w14:textId="0EB9F53F" w:rsidR="00D95890" w:rsidRPr="003C6D28" w:rsidRDefault="00D95890" w:rsidP="00D95890">
      <w:pPr>
        <w:pStyle w:val="Standard"/>
        <w:numPr>
          <w:ilvl w:val="0"/>
          <w:numId w:val="2"/>
        </w:numPr>
        <w:ind w:left="284"/>
        <w:jc w:val="both"/>
        <w:rPr>
          <w:rFonts w:cs="Times New Roman"/>
          <w:bCs/>
          <w:sz w:val="22"/>
          <w:szCs w:val="22"/>
        </w:rPr>
      </w:pPr>
      <w:r w:rsidRPr="003C6D28">
        <w:rPr>
          <w:rFonts w:cs="Times New Roman"/>
          <w:bCs/>
          <w:sz w:val="22"/>
          <w:szCs w:val="20"/>
        </w:rPr>
        <w:t xml:space="preserve">Z czynności dostawy i odbioru każdego sprzętu, strony podpiszą protokoły zdawczo – odbiorcze. </w:t>
      </w:r>
      <w:r w:rsidRPr="003C6D28">
        <w:rPr>
          <w:rFonts w:cs="Times New Roman"/>
          <w:bCs/>
          <w:sz w:val="22"/>
          <w:szCs w:val="22"/>
        </w:rPr>
        <w:t>Dodatkowo strony podpiszą osobne protokoły instalacji sprzętu oraz szkoleń personelu na potwierdzenie realizacji tych czynności.</w:t>
      </w:r>
    </w:p>
    <w:p w14:paraId="0F023B52" w14:textId="2BD48493" w:rsidR="003C6D28" w:rsidRPr="003C6D28" w:rsidRDefault="003C6D28" w:rsidP="00D95890">
      <w:pPr>
        <w:pStyle w:val="Standard"/>
        <w:numPr>
          <w:ilvl w:val="0"/>
          <w:numId w:val="2"/>
        </w:numPr>
        <w:ind w:left="284"/>
        <w:jc w:val="both"/>
        <w:rPr>
          <w:rFonts w:cs="Times New Roman"/>
          <w:bCs/>
          <w:sz w:val="22"/>
          <w:szCs w:val="22"/>
        </w:rPr>
      </w:pPr>
      <w:r w:rsidRPr="003C6D28">
        <w:rPr>
          <w:rFonts w:cs="Times New Roman"/>
          <w:bCs/>
          <w:sz w:val="22"/>
          <w:szCs w:val="22"/>
        </w:rPr>
        <w:t xml:space="preserve">Koszty związane z dostawą, instalacją sprzętu oraz szkoleniem personelu </w:t>
      </w:r>
      <w:r w:rsidR="00E76AB0">
        <w:rPr>
          <w:rFonts w:cs="Times New Roman"/>
          <w:bCs/>
          <w:sz w:val="22"/>
          <w:szCs w:val="22"/>
        </w:rPr>
        <w:t>są po stronie Wykonawcy.</w:t>
      </w:r>
    </w:p>
    <w:p w14:paraId="46AB2528" w14:textId="77777777" w:rsidR="00D95890" w:rsidRPr="003C6D28" w:rsidRDefault="00D95890" w:rsidP="00D95890">
      <w:pPr>
        <w:pStyle w:val="Standard"/>
        <w:jc w:val="both"/>
        <w:rPr>
          <w:rFonts w:ascii="Arial" w:hAnsi="Arial" w:cs="Arial"/>
          <w:bCs/>
          <w:sz w:val="22"/>
          <w:szCs w:val="22"/>
        </w:rPr>
      </w:pPr>
    </w:p>
    <w:p w14:paraId="2EBD38E3" w14:textId="77777777" w:rsidR="00D95890" w:rsidRPr="003C6D28" w:rsidRDefault="00D95890" w:rsidP="00D95890">
      <w:pPr>
        <w:pStyle w:val="Standard"/>
        <w:jc w:val="center"/>
        <w:rPr>
          <w:rFonts w:cs="Times New Roman"/>
          <w:b/>
          <w:bCs/>
          <w:sz w:val="22"/>
          <w:szCs w:val="20"/>
        </w:rPr>
      </w:pPr>
      <w:r w:rsidRPr="003C6D28">
        <w:rPr>
          <w:rFonts w:cs="Times New Roman"/>
          <w:b/>
          <w:bCs/>
          <w:sz w:val="22"/>
          <w:szCs w:val="20"/>
        </w:rPr>
        <w:t>§ 3</w:t>
      </w:r>
    </w:p>
    <w:p w14:paraId="2C3C2FA3" w14:textId="77777777" w:rsidR="00D95890" w:rsidRPr="003C6D28" w:rsidRDefault="00D95890" w:rsidP="00D95890">
      <w:pPr>
        <w:pStyle w:val="Standard"/>
        <w:tabs>
          <w:tab w:val="left" w:pos="4095"/>
          <w:tab w:val="center" w:pos="4500"/>
        </w:tabs>
        <w:jc w:val="center"/>
        <w:rPr>
          <w:rFonts w:cs="Times New Roman"/>
          <w:b/>
          <w:sz w:val="22"/>
          <w:szCs w:val="20"/>
        </w:rPr>
      </w:pPr>
      <w:r w:rsidRPr="003C6D28">
        <w:rPr>
          <w:rFonts w:cs="Times New Roman"/>
          <w:b/>
          <w:sz w:val="22"/>
          <w:szCs w:val="20"/>
        </w:rPr>
        <w:t>Gwarancja</w:t>
      </w:r>
    </w:p>
    <w:p w14:paraId="1BFC4B85" w14:textId="77777777" w:rsidR="00D95890" w:rsidRPr="003C6D28" w:rsidRDefault="00D95890" w:rsidP="00D95890">
      <w:pPr>
        <w:pStyle w:val="Standard"/>
        <w:tabs>
          <w:tab w:val="left" w:pos="4095"/>
          <w:tab w:val="center" w:pos="4500"/>
        </w:tabs>
        <w:jc w:val="center"/>
        <w:rPr>
          <w:rFonts w:cs="Times New Roman"/>
          <w:b/>
          <w:sz w:val="22"/>
          <w:szCs w:val="20"/>
        </w:rPr>
      </w:pPr>
    </w:p>
    <w:p w14:paraId="38E9F5D9" w14:textId="77777777" w:rsidR="00D95890" w:rsidRPr="003C6D28" w:rsidRDefault="00D95890" w:rsidP="00D95890">
      <w:pPr>
        <w:pStyle w:val="BodyText21"/>
        <w:widowControl/>
        <w:numPr>
          <w:ilvl w:val="0"/>
          <w:numId w:val="3"/>
        </w:numPr>
        <w:tabs>
          <w:tab w:val="clear" w:pos="709"/>
          <w:tab w:val="left" w:pos="426"/>
        </w:tabs>
        <w:ind w:left="284"/>
        <w:rPr>
          <w:rFonts w:ascii="Times New Roman" w:hAnsi="Times New Roman"/>
          <w:sz w:val="22"/>
        </w:rPr>
      </w:pPr>
      <w:r w:rsidRPr="003C6D28">
        <w:rPr>
          <w:rFonts w:ascii="Times New Roman" w:hAnsi="Times New Roman"/>
          <w:sz w:val="22"/>
        </w:rPr>
        <w:t>Wykonawca na dostarczony sprzęt udziela  na okres ………………..gwarancji, licząc  od daty uruchomienia sprzętu.</w:t>
      </w:r>
    </w:p>
    <w:p w14:paraId="02895915" w14:textId="77777777" w:rsidR="00D95890" w:rsidRPr="003C6D28" w:rsidRDefault="00D95890" w:rsidP="00D95890">
      <w:pPr>
        <w:pStyle w:val="Akapitzlist"/>
        <w:numPr>
          <w:ilvl w:val="0"/>
          <w:numId w:val="3"/>
        </w:numPr>
        <w:tabs>
          <w:tab w:val="left" w:pos="426"/>
        </w:tabs>
        <w:ind w:left="284"/>
        <w:contextualSpacing/>
        <w:jc w:val="both"/>
        <w:rPr>
          <w:bCs/>
          <w:sz w:val="22"/>
          <w:szCs w:val="20"/>
        </w:rPr>
      </w:pPr>
      <w:r w:rsidRPr="003C6D28">
        <w:rPr>
          <w:sz w:val="22"/>
          <w:szCs w:val="20"/>
        </w:rPr>
        <w:t xml:space="preserve">W okresie gwarancji Wykonawca – niezależnie od ciążącego na nim obowiązku usunięcia zaistniałych usterek lub wad - zapewnia przeglądy gwarancyjne zgodnie z kartą gwarancyjną, zasadami prawidłowego użytkowania sprzętu, wymogami producenta  i instrukcją obsługi sprzętu. </w:t>
      </w:r>
    </w:p>
    <w:p w14:paraId="6A2B2689" w14:textId="77777777" w:rsidR="00D95890" w:rsidRPr="003C6D28" w:rsidRDefault="00D95890" w:rsidP="00D95890">
      <w:pPr>
        <w:pStyle w:val="Akapitzlist"/>
        <w:numPr>
          <w:ilvl w:val="0"/>
          <w:numId w:val="3"/>
        </w:numPr>
        <w:tabs>
          <w:tab w:val="left" w:pos="426"/>
        </w:tabs>
        <w:ind w:left="284"/>
        <w:contextualSpacing/>
        <w:jc w:val="both"/>
        <w:rPr>
          <w:bCs/>
          <w:sz w:val="22"/>
          <w:szCs w:val="20"/>
        </w:rPr>
      </w:pPr>
      <w:r w:rsidRPr="003C6D28">
        <w:rPr>
          <w:sz w:val="22"/>
          <w:szCs w:val="20"/>
        </w:rPr>
        <w:t>Wszystkie wykonane w okresie gwarancji przeglądy oraz naprawy gwarancyjne wykonywane będą Wykonawca zobowiązany jest wpisać w paszport techniczny urządzenia dokonane przeglądy i naprawy.</w:t>
      </w:r>
    </w:p>
    <w:p w14:paraId="1472408C" w14:textId="77777777" w:rsidR="00D95890" w:rsidRPr="003C6D28" w:rsidRDefault="00D95890" w:rsidP="00D95890">
      <w:pPr>
        <w:pStyle w:val="Akapitzlist"/>
        <w:numPr>
          <w:ilvl w:val="0"/>
          <w:numId w:val="3"/>
        </w:numPr>
        <w:tabs>
          <w:tab w:val="left" w:pos="426"/>
        </w:tabs>
        <w:ind w:left="284"/>
        <w:contextualSpacing/>
        <w:jc w:val="both"/>
        <w:rPr>
          <w:bCs/>
          <w:sz w:val="22"/>
          <w:szCs w:val="20"/>
        </w:rPr>
      </w:pPr>
      <w:r w:rsidRPr="003C6D28">
        <w:rPr>
          <w:bCs/>
          <w:sz w:val="22"/>
          <w:szCs w:val="20"/>
        </w:rPr>
        <w:t>Zamawiający w terminie 7 dni przed upływem gwarancji wymaga przeprowadzenia przeglądów gwarancyjnych dostarczonego sprzętu medycznego, który zostanie przeprowadzony na koszt i ryzyko Wykonawcy.</w:t>
      </w:r>
    </w:p>
    <w:p w14:paraId="7E22FF1E" w14:textId="77777777" w:rsidR="00D95890" w:rsidRPr="003C6D28" w:rsidRDefault="00D95890" w:rsidP="00D95890">
      <w:pPr>
        <w:pStyle w:val="Akapitzlist1"/>
        <w:numPr>
          <w:ilvl w:val="0"/>
          <w:numId w:val="3"/>
        </w:numPr>
        <w:tabs>
          <w:tab w:val="left" w:pos="426"/>
        </w:tabs>
        <w:spacing w:after="0" w:line="240" w:lineRule="auto"/>
        <w:ind w:left="284"/>
        <w:jc w:val="both"/>
        <w:rPr>
          <w:rFonts w:ascii="Times New Roman" w:hAnsi="Times New Roman"/>
          <w:szCs w:val="20"/>
        </w:rPr>
      </w:pPr>
      <w:r w:rsidRPr="003C6D28">
        <w:rPr>
          <w:rFonts w:ascii="Times New Roman" w:hAnsi="Times New Roman"/>
          <w:szCs w:val="20"/>
        </w:rPr>
        <w:t>W przypadku wystąpienia wad i usterek w okresie o którym mowa w ust. 1 niniejszego paragrafu,</w:t>
      </w:r>
      <w:r w:rsidRPr="003C6D28">
        <w:rPr>
          <w:rFonts w:ascii="Times New Roman" w:hAnsi="Times New Roman"/>
          <w:i/>
          <w:iCs/>
          <w:szCs w:val="20"/>
        </w:rPr>
        <w:t xml:space="preserve"> </w:t>
      </w:r>
      <w:r w:rsidRPr="003C6D28">
        <w:rPr>
          <w:rFonts w:ascii="Times New Roman" w:hAnsi="Times New Roman"/>
          <w:szCs w:val="20"/>
        </w:rPr>
        <w:t>Zamawiający zobowiązany jest do niezwłocznego zawiadomienia Wykonawcy o zaistniałej sytuacji faxem, telefonicznie lub pocztą a elektroniczną e-mail.</w:t>
      </w:r>
    </w:p>
    <w:p w14:paraId="1FA20DF3" w14:textId="77777777" w:rsidR="00D95890" w:rsidRPr="003C6D28" w:rsidRDefault="00D95890" w:rsidP="00D95890">
      <w:pPr>
        <w:pStyle w:val="Akapitzlist"/>
        <w:numPr>
          <w:ilvl w:val="0"/>
          <w:numId w:val="3"/>
        </w:numPr>
        <w:tabs>
          <w:tab w:val="left" w:pos="426"/>
        </w:tabs>
        <w:ind w:left="284"/>
        <w:contextualSpacing/>
        <w:jc w:val="both"/>
        <w:rPr>
          <w:bCs/>
          <w:sz w:val="22"/>
          <w:szCs w:val="20"/>
        </w:rPr>
      </w:pPr>
      <w:r w:rsidRPr="003C6D28">
        <w:rPr>
          <w:sz w:val="22"/>
          <w:szCs w:val="20"/>
        </w:rPr>
        <w:t xml:space="preserve">Wykonawca w ramach gwarancji zobowiązany będzie do wymiany sprzętu  na nowy w przypadku wystąpienia w okresie trwania gwarancji co najmniej trzech awarii, usterek lub wad nie wynikających z winy Zamawiającego, a mających istotny wpływ na realizowanie podstawowych funkcji sprzętu. Ponadto Zamawiającemu przysługiwać będzie </w:t>
      </w:r>
      <w:r w:rsidRPr="003C6D28">
        <w:rPr>
          <w:bCs/>
          <w:sz w:val="22"/>
          <w:szCs w:val="20"/>
        </w:rPr>
        <w:t xml:space="preserve">uprawnienie do żądania wymiany sprzętu na nowy, wolny od wad, uszkodzeń w przypadku przekroczenia 14 dniowego terminu na skuteczną naprawę liczonego od momentu zgłoszenia wad i usterek sprzętu. </w:t>
      </w:r>
      <w:r w:rsidRPr="003C6D28">
        <w:rPr>
          <w:sz w:val="22"/>
          <w:szCs w:val="20"/>
        </w:rPr>
        <w:br/>
        <w:t xml:space="preserve"> Jeżeli zaistnieje podstawa do wymiany sprzętu na nowy, Wykonawca dokona takiej wymiany bez zbędnej zwłoki. Do odbioru nowego egzemplarza sprzętu stosuje się odpowiednio reguły dotyczące dostawy.</w:t>
      </w:r>
    </w:p>
    <w:p w14:paraId="26FDD40F" w14:textId="77777777" w:rsidR="00D95890" w:rsidRPr="003C6D28" w:rsidRDefault="00D95890" w:rsidP="00D95890">
      <w:pPr>
        <w:pStyle w:val="Standard"/>
        <w:numPr>
          <w:ilvl w:val="0"/>
          <w:numId w:val="3"/>
        </w:numPr>
        <w:tabs>
          <w:tab w:val="left" w:pos="426"/>
        </w:tabs>
        <w:ind w:left="284"/>
        <w:jc w:val="both"/>
        <w:rPr>
          <w:rFonts w:cs="Times New Roman"/>
          <w:sz w:val="22"/>
          <w:szCs w:val="20"/>
        </w:rPr>
      </w:pPr>
      <w:r w:rsidRPr="003C6D28">
        <w:rPr>
          <w:rFonts w:cs="Times New Roman"/>
          <w:sz w:val="22"/>
          <w:szCs w:val="20"/>
        </w:rPr>
        <w:t xml:space="preserve">Do okresu terminu gwarancji i jej biegu stosuje się przepis art. 581 </w:t>
      </w:r>
      <w:proofErr w:type="spellStart"/>
      <w:r w:rsidRPr="003C6D28">
        <w:rPr>
          <w:rFonts w:cs="Times New Roman"/>
          <w:sz w:val="22"/>
          <w:szCs w:val="20"/>
        </w:rPr>
        <w:t>kc</w:t>
      </w:r>
      <w:proofErr w:type="spellEnd"/>
      <w:r w:rsidRPr="003C6D28">
        <w:rPr>
          <w:rFonts w:cs="Times New Roman"/>
          <w:sz w:val="22"/>
          <w:szCs w:val="20"/>
        </w:rPr>
        <w:t xml:space="preserve">, z tym zastrzeżeniem, że w przypadku wymiany sprzętu na nowy okres gwarancji biegnie na nowo od dnia instalacji i uruchomienia nowego egzemplarza. </w:t>
      </w:r>
    </w:p>
    <w:p w14:paraId="0A674E05" w14:textId="77777777" w:rsidR="00C13DB9" w:rsidRDefault="00D95890" w:rsidP="00C13DB9">
      <w:pPr>
        <w:pStyle w:val="Standard"/>
        <w:numPr>
          <w:ilvl w:val="0"/>
          <w:numId w:val="3"/>
        </w:numPr>
        <w:tabs>
          <w:tab w:val="left" w:pos="426"/>
        </w:tabs>
        <w:ind w:left="284"/>
        <w:jc w:val="both"/>
        <w:rPr>
          <w:rFonts w:cs="Times New Roman"/>
          <w:sz w:val="22"/>
          <w:szCs w:val="20"/>
        </w:rPr>
      </w:pPr>
      <w:r w:rsidRPr="003C6D28">
        <w:rPr>
          <w:rFonts w:cs="Times New Roman"/>
          <w:sz w:val="22"/>
          <w:szCs w:val="20"/>
        </w:rPr>
        <w:t xml:space="preserve"> Naprawy i przeglądy gwarancyjne wykonywane będą w miejscu położenia sprzętu, zgodnie ze wskazaniem Zamawiającego zawartym w zawiadomieniu o wadzie. O ile przeprowadzenie naprawy nie będzie możliwe w miejscu położenia sprzętu, Wykonawca, celem wykonania obowiązków wynikających z gwarancji, na własny koszt i ryzyko oraz własnym staraniem odbierze sprzęt z miejsca jego położenia, a po naprawie dostarczy ten przedmiot do miejsca, z którego go odebrał celem wykonania naprawy.</w:t>
      </w:r>
    </w:p>
    <w:p w14:paraId="57C6C358" w14:textId="0899ABFA" w:rsidR="00D95890" w:rsidRPr="00C13DB9" w:rsidRDefault="00D95890" w:rsidP="00C13DB9">
      <w:pPr>
        <w:pStyle w:val="Standard"/>
        <w:numPr>
          <w:ilvl w:val="0"/>
          <w:numId w:val="3"/>
        </w:numPr>
        <w:tabs>
          <w:tab w:val="left" w:pos="426"/>
        </w:tabs>
        <w:ind w:left="284"/>
        <w:jc w:val="both"/>
        <w:rPr>
          <w:rFonts w:cs="Times New Roman"/>
          <w:sz w:val="22"/>
          <w:szCs w:val="20"/>
        </w:rPr>
      </w:pPr>
      <w:r w:rsidRPr="00C13DB9">
        <w:rPr>
          <w:rFonts w:cs="Times New Roman"/>
          <w:sz w:val="22"/>
          <w:szCs w:val="20"/>
        </w:rPr>
        <w:t>Wykonawca zobowiązuje się w ramach serwisu gwarancyjnego do niezwłocznego stawiennictwa w miejscu położenia sprzętu, nie później niż w terminie 2 dni roboczych od chwili otrzymania na piśmie, mailem  bądź faxem zawiadomienia o wadzie sprzętu oraz do ich niezwłocznego usunięcia, nie później niż w terminie 3 dni roboczych lub 7 dni roboczych w przypadku gdy zachodzi konieczność sprowadzenia części zamiennych z zagranicy, od powzięcia wiadomości o zaistniałych wadach. Gdyby w powyższym terminie nie można było wady usunąć Wykonawca zobowiązany jest w ramach serwisu gwarancyjnego do niezwłocznego i nieodpłatnego dostarczenia Zamawiającemu  w miejsce położenia przedmiotu umowy, na czas naprawy zastępczego przedmiotu umowy spełniającego wymogi określone dla Przedmiotu umowy. Przez dni robocze rozumie się kolejno po sobie następujące dni z wyłączeniem sobót, niedziel oraz dni ustawowo wolnych od pracy.</w:t>
      </w:r>
    </w:p>
    <w:p w14:paraId="7F40EE24" w14:textId="77777777" w:rsidR="00D95890" w:rsidRPr="003C6D28" w:rsidRDefault="00D95890" w:rsidP="00D95890">
      <w:pPr>
        <w:pStyle w:val="Akapitzlist"/>
        <w:numPr>
          <w:ilvl w:val="0"/>
          <w:numId w:val="3"/>
        </w:numPr>
        <w:tabs>
          <w:tab w:val="left" w:pos="426"/>
        </w:tabs>
        <w:ind w:left="284"/>
        <w:contextualSpacing/>
        <w:jc w:val="both"/>
        <w:rPr>
          <w:rFonts w:eastAsia="Lucida Sans Unicode"/>
          <w:kern w:val="3"/>
          <w:sz w:val="22"/>
          <w:szCs w:val="20"/>
        </w:rPr>
      </w:pPr>
      <w:r w:rsidRPr="003C6D28">
        <w:rPr>
          <w:rFonts w:eastAsia="Lucida Sans Unicode"/>
          <w:kern w:val="3"/>
          <w:sz w:val="22"/>
          <w:szCs w:val="20"/>
        </w:rPr>
        <w:t>W razie uchybienia terminom określonym w ust. 9 niniejszego paragrafu Zamawiający ma prawo powierzyć wykonanie obowiązków Wykonawcy wynikających z gwarancji wybranemu przez siebie podmiotowi na koszt i ryzyko Wykonawcy.</w:t>
      </w:r>
    </w:p>
    <w:p w14:paraId="78FCDFD9" w14:textId="77777777" w:rsidR="00D95890" w:rsidRPr="003C6D28" w:rsidRDefault="00D95890" w:rsidP="00D95890">
      <w:pPr>
        <w:pStyle w:val="Akapitzlist"/>
        <w:numPr>
          <w:ilvl w:val="0"/>
          <w:numId w:val="3"/>
        </w:numPr>
        <w:tabs>
          <w:tab w:val="left" w:pos="426"/>
        </w:tabs>
        <w:ind w:left="284"/>
        <w:contextualSpacing/>
        <w:jc w:val="both"/>
        <w:rPr>
          <w:rFonts w:eastAsia="Lucida Sans Unicode"/>
          <w:kern w:val="3"/>
          <w:sz w:val="22"/>
          <w:szCs w:val="20"/>
        </w:rPr>
      </w:pPr>
      <w:r w:rsidRPr="003C6D28">
        <w:rPr>
          <w:rFonts w:eastAsia="Lucida Sans Unicode"/>
          <w:kern w:val="3"/>
          <w:sz w:val="22"/>
          <w:szCs w:val="20"/>
        </w:rPr>
        <w:t xml:space="preserve">Szczegółowe warunki gwarancji zawierają karty gwarancyjne, które Wykonawca zobowiązuje się dostarczyć Zamawiającemu w momencie odbioru sprzętu. </w:t>
      </w:r>
      <w:r w:rsidRPr="003C6D28">
        <w:rPr>
          <w:sz w:val="22"/>
          <w:szCs w:val="20"/>
        </w:rPr>
        <w:t xml:space="preserve">W przypadku sprzeczności zapisów w kartach gwarancyjnych i w niniejszej mowie, pierwszeństwo będą miały zapisy umowy. </w:t>
      </w:r>
    </w:p>
    <w:p w14:paraId="182482F1" w14:textId="05FF26F6" w:rsidR="00D95890" w:rsidRPr="003C6D28" w:rsidRDefault="00D95890" w:rsidP="00D95890">
      <w:pPr>
        <w:pStyle w:val="Tekstpodstawowywcity3"/>
        <w:numPr>
          <w:ilvl w:val="0"/>
          <w:numId w:val="3"/>
        </w:numPr>
        <w:tabs>
          <w:tab w:val="left" w:pos="284"/>
          <w:tab w:val="left" w:pos="426"/>
        </w:tabs>
        <w:spacing w:after="0"/>
        <w:ind w:left="284"/>
        <w:jc w:val="both"/>
        <w:rPr>
          <w:sz w:val="22"/>
          <w:szCs w:val="20"/>
        </w:rPr>
      </w:pPr>
      <w:r w:rsidRPr="003C6D28">
        <w:rPr>
          <w:sz w:val="22"/>
          <w:szCs w:val="20"/>
        </w:rPr>
        <w:t xml:space="preserve">Wszelkie ryzyko i koszty związane z wykonywaniem obowiązków gwarancyjnych, w  tym z w zakresie przeglądów, naprawy i wymiany sprzętu </w:t>
      </w:r>
      <w:r w:rsidR="00C13DB9">
        <w:rPr>
          <w:sz w:val="22"/>
          <w:szCs w:val="20"/>
        </w:rPr>
        <w:t>ponosi Wykonawca.</w:t>
      </w:r>
      <w:r w:rsidRPr="003C6D28">
        <w:rPr>
          <w:sz w:val="22"/>
          <w:szCs w:val="20"/>
        </w:rPr>
        <w:t xml:space="preserve"> </w:t>
      </w:r>
    </w:p>
    <w:p w14:paraId="4BC01BCF" w14:textId="77777777" w:rsidR="00D95890" w:rsidRPr="003C6D28" w:rsidRDefault="00D95890" w:rsidP="00D95890">
      <w:pPr>
        <w:pStyle w:val="Tekstpodstawowywcity3"/>
        <w:numPr>
          <w:ilvl w:val="0"/>
          <w:numId w:val="3"/>
        </w:numPr>
        <w:tabs>
          <w:tab w:val="left" w:pos="284"/>
          <w:tab w:val="left" w:pos="426"/>
        </w:tabs>
        <w:spacing w:after="0"/>
        <w:ind w:left="284"/>
        <w:jc w:val="both"/>
        <w:rPr>
          <w:sz w:val="22"/>
          <w:szCs w:val="20"/>
        </w:rPr>
      </w:pPr>
      <w:r w:rsidRPr="003C6D28">
        <w:rPr>
          <w:sz w:val="22"/>
          <w:szCs w:val="20"/>
        </w:rPr>
        <w:lastRenderedPageBreak/>
        <w:t>Zamawiający gwarantuje dostępność części zamiennych sprzętu przez okres 7 lat od daty sprzedaży.</w:t>
      </w:r>
    </w:p>
    <w:p w14:paraId="23F7C03F" w14:textId="77777777" w:rsidR="00D95890" w:rsidRDefault="00D95890" w:rsidP="00D95890">
      <w:pPr>
        <w:pStyle w:val="Standard"/>
        <w:jc w:val="both"/>
        <w:rPr>
          <w:rFonts w:ascii="Arial" w:hAnsi="Arial" w:cs="Arial"/>
          <w:b/>
          <w:sz w:val="20"/>
          <w:szCs w:val="20"/>
        </w:rPr>
      </w:pPr>
    </w:p>
    <w:p w14:paraId="729707E0" w14:textId="77777777" w:rsidR="00D95890" w:rsidRPr="00C13DB9" w:rsidRDefault="00D95890" w:rsidP="00D95890">
      <w:pPr>
        <w:pStyle w:val="Standard"/>
        <w:jc w:val="center"/>
        <w:rPr>
          <w:rFonts w:cs="Times New Roman"/>
          <w:bCs/>
          <w:szCs w:val="20"/>
        </w:rPr>
      </w:pPr>
    </w:p>
    <w:p w14:paraId="27161829" w14:textId="77777777" w:rsidR="00D95890" w:rsidRPr="00C13DB9" w:rsidRDefault="00D95890" w:rsidP="00D95890">
      <w:pPr>
        <w:pStyle w:val="Standard"/>
        <w:jc w:val="center"/>
        <w:rPr>
          <w:rFonts w:cs="Times New Roman"/>
          <w:b/>
          <w:sz w:val="22"/>
          <w:szCs w:val="20"/>
        </w:rPr>
      </w:pPr>
      <w:r w:rsidRPr="00C13DB9">
        <w:rPr>
          <w:rFonts w:cs="Times New Roman"/>
          <w:b/>
          <w:sz w:val="22"/>
          <w:szCs w:val="20"/>
        </w:rPr>
        <w:t>§ 4</w:t>
      </w:r>
    </w:p>
    <w:p w14:paraId="15A99312" w14:textId="77777777" w:rsidR="00D95890" w:rsidRPr="00C13DB9" w:rsidRDefault="00D95890" w:rsidP="00D95890">
      <w:pPr>
        <w:pStyle w:val="Standard"/>
        <w:jc w:val="center"/>
        <w:rPr>
          <w:rFonts w:cs="Times New Roman"/>
          <w:b/>
          <w:sz w:val="22"/>
          <w:szCs w:val="20"/>
        </w:rPr>
      </w:pPr>
      <w:r w:rsidRPr="00C13DB9">
        <w:rPr>
          <w:rFonts w:cs="Times New Roman"/>
          <w:b/>
          <w:sz w:val="22"/>
          <w:szCs w:val="20"/>
        </w:rPr>
        <w:t>Osoby do kontaktu</w:t>
      </w:r>
    </w:p>
    <w:p w14:paraId="257BD988" w14:textId="77777777" w:rsidR="00D95890" w:rsidRPr="00C13DB9" w:rsidRDefault="00D95890" w:rsidP="00D95890">
      <w:pPr>
        <w:pStyle w:val="Standard"/>
        <w:jc w:val="center"/>
        <w:rPr>
          <w:rFonts w:cs="Times New Roman"/>
          <w:b/>
          <w:sz w:val="20"/>
          <w:szCs w:val="20"/>
        </w:rPr>
      </w:pPr>
    </w:p>
    <w:p w14:paraId="1B54EE88" w14:textId="77777777" w:rsidR="00D95890" w:rsidRPr="00C13DB9" w:rsidRDefault="00D95890" w:rsidP="00D95890">
      <w:pPr>
        <w:pStyle w:val="Standard"/>
        <w:ind w:left="360" w:hanging="360"/>
        <w:jc w:val="both"/>
        <w:rPr>
          <w:rFonts w:cs="Times New Roman"/>
          <w:sz w:val="22"/>
          <w:szCs w:val="20"/>
        </w:rPr>
      </w:pPr>
      <w:r w:rsidRPr="00C13DB9">
        <w:rPr>
          <w:rFonts w:cs="Times New Roman"/>
          <w:sz w:val="22"/>
          <w:szCs w:val="20"/>
        </w:rPr>
        <w:t>1. Osobą  upoważnioną  do   kontaktów,  a także  do  odbioru sprzętu ze strony Zamawiającego jest:</w:t>
      </w:r>
    </w:p>
    <w:p w14:paraId="244F8CC2" w14:textId="77777777" w:rsidR="00D95890" w:rsidRPr="00C13DB9" w:rsidRDefault="00D95890" w:rsidP="00D95890">
      <w:pPr>
        <w:pStyle w:val="Standard"/>
        <w:rPr>
          <w:rFonts w:cs="Times New Roman"/>
          <w:sz w:val="22"/>
          <w:szCs w:val="20"/>
        </w:rPr>
      </w:pPr>
      <w:r w:rsidRPr="00C13DB9">
        <w:rPr>
          <w:rFonts w:cs="Times New Roman"/>
          <w:sz w:val="22"/>
          <w:szCs w:val="20"/>
        </w:rPr>
        <w:t xml:space="preserve">    …………………………………………………</w:t>
      </w:r>
    </w:p>
    <w:p w14:paraId="1AD7AE8B" w14:textId="77777777" w:rsidR="00D95890" w:rsidRPr="00C13DB9" w:rsidRDefault="00D95890" w:rsidP="00D95890">
      <w:pPr>
        <w:pStyle w:val="Standard"/>
        <w:rPr>
          <w:rFonts w:cs="Times New Roman"/>
          <w:i/>
          <w:sz w:val="22"/>
          <w:szCs w:val="20"/>
        </w:rPr>
      </w:pPr>
      <w:r w:rsidRPr="00C13DB9">
        <w:rPr>
          <w:rFonts w:cs="Times New Roman"/>
          <w:i/>
          <w:sz w:val="22"/>
          <w:szCs w:val="20"/>
        </w:rPr>
        <w:t xml:space="preserve">      imię, nazwisko, numer telefonu, mail</w:t>
      </w:r>
    </w:p>
    <w:p w14:paraId="5F4FC996" w14:textId="77777777" w:rsidR="00D95890" w:rsidRPr="00C13DB9" w:rsidRDefault="00D95890" w:rsidP="00D95890">
      <w:pPr>
        <w:pStyle w:val="Standard"/>
        <w:rPr>
          <w:rFonts w:cs="Times New Roman"/>
          <w:sz w:val="22"/>
          <w:szCs w:val="20"/>
        </w:rPr>
      </w:pPr>
      <w:r w:rsidRPr="00C13DB9">
        <w:rPr>
          <w:rFonts w:cs="Times New Roman"/>
          <w:sz w:val="22"/>
          <w:szCs w:val="20"/>
        </w:rPr>
        <w:t>2. Do kontaktów ze strony Wykonawcy upoważniony jest:</w:t>
      </w:r>
    </w:p>
    <w:p w14:paraId="12F55716" w14:textId="77777777" w:rsidR="00D95890" w:rsidRPr="00C13DB9" w:rsidRDefault="00D95890" w:rsidP="00D95890">
      <w:pPr>
        <w:pStyle w:val="Standard"/>
        <w:rPr>
          <w:rFonts w:cs="Times New Roman"/>
          <w:sz w:val="22"/>
          <w:szCs w:val="20"/>
        </w:rPr>
      </w:pPr>
      <w:r w:rsidRPr="00C13DB9">
        <w:rPr>
          <w:rFonts w:cs="Times New Roman"/>
          <w:sz w:val="22"/>
          <w:szCs w:val="20"/>
        </w:rPr>
        <w:t xml:space="preserve">    ..........................................................</w:t>
      </w:r>
    </w:p>
    <w:p w14:paraId="691AA76E" w14:textId="77777777" w:rsidR="00D95890" w:rsidRPr="00C13DB9" w:rsidRDefault="00D95890" w:rsidP="00D95890">
      <w:pPr>
        <w:pStyle w:val="Standard"/>
        <w:jc w:val="both"/>
        <w:rPr>
          <w:rFonts w:cs="Times New Roman"/>
          <w:i/>
          <w:sz w:val="22"/>
          <w:szCs w:val="20"/>
        </w:rPr>
      </w:pPr>
      <w:r w:rsidRPr="00C13DB9">
        <w:rPr>
          <w:rFonts w:cs="Times New Roman"/>
          <w:i/>
          <w:sz w:val="22"/>
          <w:szCs w:val="20"/>
        </w:rPr>
        <w:t xml:space="preserve">      imię, nazwisko, numer telefonu, mail</w:t>
      </w:r>
    </w:p>
    <w:p w14:paraId="3E9608E5" w14:textId="7D9E4276" w:rsidR="00D95890" w:rsidRPr="00C13DB9" w:rsidRDefault="00D95890" w:rsidP="00D95890">
      <w:pPr>
        <w:ind w:left="180" w:hanging="180"/>
        <w:jc w:val="both"/>
        <w:rPr>
          <w:sz w:val="22"/>
          <w:szCs w:val="20"/>
        </w:rPr>
      </w:pPr>
      <w:r w:rsidRPr="00C13DB9">
        <w:rPr>
          <w:sz w:val="22"/>
          <w:szCs w:val="20"/>
        </w:rPr>
        <w:t>3. Strona poinformuje drugą stronę niniejszej umowy, na piśmie pod rygorem nieważności, o każdorazowej zmianie osoby uprawnionej do kontaktów, zmianie jej danych, a w szczególności zmiany numerów telefonów.</w:t>
      </w:r>
    </w:p>
    <w:p w14:paraId="1CDFFC2E" w14:textId="77777777" w:rsidR="00D95890" w:rsidRPr="00C13DB9" w:rsidRDefault="00D95890" w:rsidP="00D95890">
      <w:pPr>
        <w:pStyle w:val="Standard"/>
        <w:jc w:val="center"/>
        <w:rPr>
          <w:rFonts w:cs="Times New Roman"/>
          <w:b/>
          <w:sz w:val="20"/>
          <w:szCs w:val="20"/>
        </w:rPr>
      </w:pPr>
    </w:p>
    <w:p w14:paraId="57DA3305" w14:textId="77777777" w:rsidR="00D95890" w:rsidRPr="00C13DB9" w:rsidRDefault="00D95890" w:rsidP="00D95890">
      <w:pPr>
        <w:pStyle w:val="Standard"/>
        <w:jc w:val="center"/>
        <w:rPr>
          <w:rFonts w:cs="Times New Roman"/>
          <w:b/>
          <w:sz w:val="22"/>
          <w:szCs w:val="20"/>
        </w:rPr>
      </w:pPr>
      <w:r w:rsidRPr="00C13DB9">
        <w:rPr>
          <w:rFonts w:cs="Times New Roman"/>
          <w:b/>
          <w:sz w:val="22"/>
          <w:szCs w:val="20"/>
        </w:rPr>
        <w:t>§ 5</w:t>
      </w:r>
    </w:p>
    <w:p w14:paraId="68E43D80" w14:textId="77777777" w:rsidR="00D95890" w:rsidRPr="00C13DB9" w:rsidRDefault="00D95890" w:rsidP="00D95890">
      <w:pPr>
        <w:pStyle w:val="Standard"/>
        <w:jc w:val="center"/>
        <w:rPr>
          <w:rFonts w:cs="Times New Roman"/>
          <w:b/>
          <w:sz w:val="22"/>
          <w:szCs w:val="20"/>
        </w:rPr>
      </w:pPr>
      <w:r w:rsidRPr="00C13DB9">
        <w:rPr>
          <w:rFonts w:cs="Times New Roman"/>
          <w:b/>
          <w:sz w:val="22"/>
          <w:szCs w:val="20"/>
        </w:rPr>
        <w:t>Cena</w:t>
      </w:r>
    </w:p>
    <w:p w14:paraId="17184CEA" w14:textId="77777777" w:rsidR="00D95890" w:rsidRPr="00C13DB9" w:rsidRDefault="00D95890" w:rsidP="00D95890">
      <w:pPr>
        <w:pStyle w:val="Standard"/>
        <w:jc w:val="center"/>
        <w:rPr>
          <w:rFonts w:cs="Times New Roman"/>
          <w:b/>
          <w:sz w:val="20"/>
          <w:szCs w:val="20"/>
        </w:rPr>
      </w:pPr>
    </w:p>
    <w:p w14:paraId="1A4B78B0" w14:textId="0A5A34FF" w:rsidR="00D95890" w:rsidRPr="0062088F" w:rsidRDefault="00D95890" w:rsidP="00E76AB0">
      <w:pPr>
        <w:pStyle w:val="Standard"/>
        <w:numPr>
          <w:ilvl w:val="0"/>
          <w:numId w:val="21"/>
        </w:numPr>
        <w:ind w:left="284" w:hanging="284"/>
        <w:jc w:val="both"/>
        <w:rPr>
          <w:rFonts w:cs="Times New Roman"/>
          <w:bCs/>
          <w:i/>
          <w:iCs/>
          <w:sz w:val="22"/>
          <w:szCs w:val="20"/>
        </w:rPr>
      </w:pPr>
      <w:r w:rsidRPr="00C13DB9">
        <w:rPr>
          <w:rFonts w:cs="Times New Roman"/>
          <w:sz w:val="22"/>
          <w:szCs w:val="20"/>
        </w:rPr>
        <w:t>Wartość brutto umowy wynosi …………………… zł /słownie: …………………./. Cena sprzedaży brutto za 1 szt. urządzenia wynosi ……………………………………………………</w:t>
      </w:r>
      <w:r w:rsidRPr="0062088F">
        <w:rPr>
          <w:rFonts w:cs="Times New Roman"/>
          <w:sz w:val="22"/>
          <w:szCs w:val="20"/>
        </w:rPr>
        <w:t xml:space="preserve"> zł </w:t>
      </w:r>
      <w:r w:rsidRPr="0062088F">
        <w:rPr>
          <w:rFonts w:cs="Times New Roman"/>
          <w:bCs/>
          <w:i/>
          <w:iCs/>
          <w:sz w:val="22"/>
          <w:szCs w:val="20"/>
        </w:rPr>
        <w:t>/ słownie: ....................................................................zł.</w:t>
      </w:r>
    </w:p>
    <w:p w14:paraId="5C61BCF2" w14:textId="26418253" w:rsidR="00D95890" w:rsidRPr="0062088F" w:rsidRDefault="00D95890" w:rsidP="00E76AB0">
      <w:pPr>
        <w:pStyle w:val="Standard"/>
        <w:numPr>
          <w:ilvl w:val="0"/>
          <w:numId w:val="21"/>
        </w:numPr>
        <w:ind w:left="284"/>
        <w:jc w:val="both"/>
        <w:rPr>
          <w:rFonts w:cs="Times New Roman"/>
          <w:bCs/>
          <w:i/>
          <w:iCs/>
          <w:sz w:val="22"/>
          <w:szCs w:val="20"/>
        </w:rPr>
      </w:pPr>
      <w:r w:rsidRPr="0062088F">
        <w:rPr>
          <w:rFonts w:cs="Times New Roman"/>
          <w:sz w:val="22"/>
          <w:szCs w:val="20"/>
        </w:rPr>
        <w:t xml:space="preserve">Cena sprzedaży obejmuje: </w:t>
      </w:r>
    </w:p>
    <w:p w14:paraId="2C9A74EB" w14:textId="77777777" w:rsidR="00D95890" w:rsidRPr="0062088F" w:rsidRDefault="00D95890" w:rsidP="00E76AB0">
      <w:pPr>
        <w:ind w:left="284"/>
        <w:contextualSpacing/>
        <w:jc w:val="both"/>
        <w:rPr>
          <w:sz w:val="22"/>
          <w:szCs w:val="20"/>
        </w:rPr>
      </w:pPr>
      <w:r w:rsidRPr="0062088F">
        <w:rPr>
          <w:sz w:val="22"/>
          <w:szCs w:val="20"/>
        </w:rPr>
        <w:t>a. kosztów dostawy oraz  zainstalowania sprzętu,</w:t>
      </w:r>
    </w:p>
    <w:p w14:paraId="3C842F84" w14:textId="77777777" w:rsidR="00D95890" w:rsidRPr="0062088F" w:rsidRDefault="00D95890" w:rsidP="00E76AB0">
      <w:pPr>
        <w:ind w:left="284"/>
        <w:contextualSpacing/>
        <w:jc w:val="both"/>
        <w:rPr>
          <w:sz w:val="22"/>
          <w:szCs w:val="20"/>
        </w:rPr>
      </w:pPr>
      <w:r w:rsidRPr="0062088F">
        <w:rPr>
          <w:sz w:val="22"/>
          <w:szCs w:val="20"/>
        </w:rPr>
        <w:t xml:space="preserve">b. kosztów  serwisowania   sprzętu i aktualizacji jego oprogramowania </w:t>
      </w:r>
    </w:p>
    <w:p w14:paraId="361FB41E" w14:textId="77777777" w:rsidR="00D95890" w:rsidRPr="0062088F" w:rsidRDefault="00D95890" w:rsidP="00E76AB0">
      <w:pPr>
        <w:ind w:left="284"/>
        <w:contextualSpacing/>
        <w:jc w:val="both"/>
        <w:rPr>
          <w:sz w:val="22"/>
          <w:szCs w:val="20"/>
        </w:rPr>
      </w:pPr>
      <w:r w:rsidRPr="0062088F">
        <w:rPr>
          <w:sz w:val="22"/>
          <w:szCs w:val="20"/>
        </w:rPr>
        <w:t xml:space="preserve">c. kosztów  przeszkolenia personelu Zamawiającego w zakresie obsługi sprzętu </w:t>
      </w:r>
    </w:p>
    <w:p w14:paraId="2649E999" w14:textId="78DB2CA7" w:rsidR="00E76AB0" w:rsidRDefault="00D95890" w:rsidP="00E76AB0">
      <w:pPr>
        <w:ind w:left="284"/>
        <w:contextualSpacing/>
        <w:jc w:val="both"/>
        <w:rPr>
          <w:sz w:val="22"/>
          <w:szCs w:val="20"/>
        </w:rPr>
      </w:pPr>
      <w:r w:rsidRPr="0062088F">
        <w:rPr>
          <w:sz w:val="22"/>
          <w:szCs w:val="20"/>
        </w:rPr>
        <w:t>d. innych kosztów niezwiązanych z wartością sprzedawanego sprzętu.</w:t>
      </w:r>
    </w:p>
    <w:p w14:paraId="20DAE0C0" w14:textId="682D2BF6" w:rsidR="00E76AB0" w:rsidRDefault="00E76AB0" w:rsidP="00E76AB0">
      <w:pPr>
        <w:pStyle w:val="Akapitzlist"/>
        <w:numPr>
          <w:ilvl w:val="0"/>
          <w:numId w:val="21"/>
        </w:numPr>
        <w:ind w:left="284"/>
        <w:contextualSpacing/>
        <w:jc w:val="both"/>
        <w:rPr>
          <w:sz w:val="22"/>
          <w:szCs w:val="20"/>
        </w:rPr>
      </w:pPr>
      <w:r>
        <w:rPr>
          <w:sz w:val="22"/>
          <w:szCs w:val="20"/>
        </w:rPr>
        <w:t xml:space="preserve">Faktura Vat zawierać powinna wyszczególnione pozycje, części zamówienia, zgodnie </w:t>
      </w:r>
      <w:r>
        <w:rPr>
          <w:sz w:val="22"/>
          <w:szCs w:val="20"/>
        </w:rPr>
        <w:br/>
        <w:t>z  formularzem ofertowym Wykonawcy.</w:t>
      </w:r>
    </w:p>
    <w:p w14:paraId="151A3C8A" w14:textId="16C61DF4" w:rsidR="00E76AB0" w:rsidRDefault="00D95890" w:rsidP="00E76AB0">
      <w:pPr>
        <w:pStyle w:val="Akapitzlist"/>
        <w:numPr>
          <w:ilvl w:val="0"/>
          <w:numId w:val="21"/>
        </w:numPr>
        <w:ind w:left="284"/>
        <w:contextualSpacing/>
        <w:jc w:val="both"/>
        <w:rPr>
          <w:sz w:val="22"/>
          <w:szCs w:val="20"/>
        </w:rPr>
      </w:pPr>
      <w:r w:rsidRPr="00E76AB0">
        <w:rPr>
          <w:sz w:val="22"/>
          <w:szCs w:val="20"/>
        </w:rPr>
        <w:t xml:space="preserve">Płatność całości wynagrodzenia na rzecz Wykonawcy nastąpi na podstawie faktury wystawionej przez Wykonawcę w dniu podpisania protokołu zdawczo – odbiorczego. </w:t>
      </w:r>
    </w:p>
    <w:p w14:paraId="2ECBBFE6" w14:textId="77777777" w:rsidR="00E76AB0" w:rsidRDefault="00D95890" w:rsidP="00E76AB0">
      <w:pPr>
        <w:pStyle w:val="Akapitzlist"/>
        <w:numPr>
          <w:ilvl w:val="0"/>
          <w:numId w:val="21"/>
        </w:numPr>
        <w:ind w:left="284"/>
        <w:contextualSpacing/>
        <w:jc w:val="both"/>
        <w:rPr>
          <w:sz w:val="22"/>
          <w:szCs w:val="20"/>
        </w:rPr>
      </w:pPr>
      <w:r w:rsidRPr="00E76AB0">
        <w:rPr>
          <w:sz w:val="22"/>
          <w:szCs w:val="20"/>
        </w:rPr>
        <w:t xml:space="preserve">Termin płatności faktury wynosi do 30 dni od dnia  doręczenia prawidłowo wystawionej faktury Zamawiającemu, przy czym dniem dokonania płatności jest dzień obciążenia rachunku Zamawiającego. Płatność zostanie dokonana za pomocą przelewu na wskazany przez Wykonawcę rachunek bankowy. </w:t>
      </w:r>
    </w:p>
    <w:p w14:paraId="22DD0EC8" w14:textId="65BD6B56" w:rsidR="00D95890" w:rsidRPr="00C13DB9" w:rsidRDefault="00D95890" w:rsidP="00E76AB0">
      <w:pPr>
        <w:pStyle w:val="Akapitzlist"/>
        <w:numPr>
          <w:ilvl w:val="0"/>
          <w:numId w:val="21"/>
        </w:numPr>
        <w:ind w:left="284"/>
        <w:contextualSpacing/>
        <w:jc w:val="both"/>
        <w:rPr>
          <w:sz w:val="22"/>
          <w:szCs w:val="20"/>
        </w:rPr>
      </w:pPr>
      <w:r w:rsidRPr="00E76AB0">
        <w:rPr>
          <w:sz w:val="22"/>
          <w:szCs w:val="20"/>
        </w:rPr>
        <w:t xml:space="preserve">Strony zgodnie ustalają, iż Wykonawca nie może przenieść na inny podmiot  wierzytelności przysługujących mu względem </w:t>
      </w:r>
      <w:r w:rsidRPr="00C13DB9">
        <w:rPr>
          <w:sz w:val="22"/>
          <w:szCs w:val="20"/>
        </w:rPr>
        <w:t>Zamawiającego, bez pisemnej zgody Zamawiającego pod rygorem nieważności.</w:t>
      </w:r>
    </w:p>
    <w:p w14:paraId="158CDEAF" w14:textId="77777777" w:rsidR="00D95890" w:rsidRPr="00C13DB9" w:rsidRDefault="00D95890" w:rsidP="00D95890">
      <w:pPr>
        <w:pStyle w:val="Standard"/>
        <w:jc w:val="center"/>
        <w:rPr>
          <w:rFonts w:cs="Times New Roman"/>
          <w:b/>
          <w:sz w:val="22"/>
          <w:szCs w:val="20"/>
        </w:rPr>
      </w:pPr>
      <w:r w:rsidRPr="00C13DB9">
        <w:rPr>
          <w:rFonts w:cs="Times New Roman"/>
          <w:b/>
          <w:sz w:val="22"/>
          <w:szCs w:val="20"/>
        </w:rPr>
        <w:t>§ 6</w:t>
      </w:r>
    </w:p>
    <w:p w14:paraId="584792C0" w14:textId="77777777" w:rsidR="00D95890" w:rsidRPr="00C13DB9" w:rsidRDefault="00D95890" w:rsidP="00D95890">
      <w:pPr>
        <w:pStyle w:val="Standard"/>
        <w:jc w:val="center"/>
        <w:rPr>
          <w:rFonts w:cs="Times New Roman"/>
          <w:b/>
          <w:sz w:val="22"/>
          <w:szCs w:val="20"/>
        </w:rPr>
      </w:pPr>
      <w:r w:rsidRPr="00C13DB9">
        <w:rPr>
          <w:rFonts w:cs="Times New Roman"/>
          <w:b/>
          <w:sz w:val="22"/>
          <w:szCs w:val="20"/>
        </w:rPr>
        <w:t>Kary umowne</w:t>
      </w:r>
    </w:p>
    <w:p w14:paraId="4CD5ABE9" w14:textId="77777777" w:rsidR="00D95890" w:rsidRPr="00C13DB9" w:rsidRDefault="00D95890" w:rsidP="00D95890">
      <w:pPr>
        <w:pStyle w:val="Standard"/>
        <w:jc w:val="center"/>
        <w:rPr>
          <w:rFonts w:cs="Times New Roman"/>
          <w:b/>
          <w:sz w:val="22"/>
          <w:szCs w:val="20"/>
        </w:rPr>
      </w:pPr>
    </w:p>
    <w:p w14:paraId="3C30F385" w14:textId="77777777" w:rsidR="00D95890" w:rsidRPr="00C13DB9" w:rsidRDefault="00D95890" w:rsidP="0062088F">
      <w:pPr>
        <w:pStyle w:val="Standard"/>
        <w:numPr>
          <w:ilvl w:val="0"/>
          <w:numId w:val="4"/>
        </w:numPr>
        <w:ind w:left="142" w:hanging="284"/>
        <w:jc w:val="both"/>
        <w:rPr>
          <w:rFonts w:cs="Times New Roman"/>
          <w:bCs/>
          <w:sz w:val="22"/>
          <w:szCs w:val="20"/>
        </w:rPr>
      </w:pPr>
      <w:r w:rsidRPr="00C13DB9">
        <w:rPr>
          <w:rFonts w:cs="Times New Roman"/>
          <w:sz w:val="22"/>
          <w:szCs w:val="20"/>
        </w:rPr>
        <w:t xml:space="preserve">W razie nie wykonania lub nienależytego wykonania zobowiązania Wykonawca ma obowiązek zapłacić Zamawiającemu karę umowną: </w:t>
      </w:r>
    </w:p>
    <w:p w14:paraId="3CFB020B" w14:textId="77777777" w:rsidR="00D95890" w:rsidRPr="0062088F" w:rsidRDefault="00D95890" w:rsidP="0062088F">
      <w:pPr>
        <w:pStyle w:val="Standard"/>
        <w:ind w:left="142"/>
        <w:jc w:val="both"/>
        <w:rPr>
          <w:rFonts w:cs="Times New Roman"/>
          <w:sz w:val="22"/>
          <w:szCs w:val="20"/>
        </w:rPr>
      </w:pPr>
      <w:r w:rsidRPr="00C13DB9">
        <w:rPr>
          <w:rFonts w:cs="Times New Roman"/>
          <w:sz w:val="22"/>
          <w:szCs w:val="20"/>
        </w:rPr>
        <w:t xml:space="preserve">a)  w wysokości 20%  wartości umowy brutto określonej w </w:t>
      </w:r>
      <w:r w:rsidRPr="00C13DB9">
        <w:rPr>
          <w:rFonts w:cs="Times New Roman"/>
          <w:bCs/>
          <w:sz w:val="22"/>
          <w:szCs w:val="20"/>
        </w:rPr>
        <w:t>§ 5 ust. 1</w:t>
      </w:r>
      <w:r w:rsidRPr="00C13DB9">
        <w:rPr>
          <w:rFonts w:cs="Times New Roman"/>
          <w:sz w:val="22"/>
          <w:szCs w:val="20"/>
        </w:rPr>
        <w:t>, w przypadku rozwiązania przez Zamawiającego lub Wykonawcę umowy z powodu okoliczności</w:t>
      </w:r>
      <w:r w:rsidRPr="0062088F">
        <w:rPr>
          <w:rFonts w:cs="Times New Roman"/>
          <w:sz w:val="22"/>
          <w:szCs w:val="20"/>
        </w:rPr>
        <w:t xml:space="preserve"> za które ponosi Wykonawca odpowiedzialność;</w:t>
      </w:r>
    </w:p>
    <w:p w14:paraId="048A39D7" w14:textId="77777777" w:rsidR="00D95890" w:rsidRPr="0062088F" w:rsidRDefault="00D95890" w:rsidP="0062088F">
      <w:pPr>
        <w:pStyle w:val="Standard"/>
        <w:ind w:left="142"/>
        <w:jc w:val="both"/>
        <w:rPr>
          <w:rFonts w:cs="Times New Roman"/>
          <w:sz w:val="22"/>
          <w:szCs w:val="20"/>
        </w:rPr>
      </w:pPr>
      <w:r w:rsidRPr="0062088F">
        <w:rPr>
          <w:rFonts w:cs="Times New Roman"/>
          <w:sz w:val="22"/>
          <w:szCs w:val="20"/>
        </w:rPr>
        <w:t xml:space="preserve">b)   w wysokości 2% wartości umowy brutto określonej w </w:t>
      </w:r>
      <w:r w:rsidRPr="0062088F">
        <w:rPr>
          <w:rFonts w:cs="Times New Roman"/>
          <w:bCs/>
          <w:sz w:val="22"/>
          <w:szCs w:val="20"/>
        </w:rPr>
        <w:t>§ 5 ust. 1</w:t>
      </w:r>
      <w:r w:rsidRPr="0062088F">
        <w:rPr>
          <w:rFonts w:cs="Times New Roman"/>
          <w:sz w:val="22"/>
          <w:szCs w:val="20"/>
        </w:rPr>
        <w:t xml:space="preserve">,  w przypadku uchybienia przez Wykonawcę terminowi określonemu w </w:t>
      </w:r>
      <w:r w:rsidRPr="0062088F">
        <w:rPr>
          <w:rFonts w:cs="Times New Roman"/>
          <w:bCs/>
          <w:sz w:val="22"/>
          <w:szCs w:val="20"/>
        </w:rPr>
        <w:t>§ 1 ust. 4 umowy, za każdy rozpoczęty dzień opóźnienia;</w:t>
      </w:r>
    </w:p>
    <w:p w14:paraId="45D9986A" w14:textId="6D000A45" w:rsidR="00D95890" w:rsidRPr="0062088F" w:rsidRDefault="00D95890" w:rsidP="0062088F">
      <w:pPr>
        <w:pStyle w:val="Standard"/>
        <w:ind w:left="142"/>
        <w:jc w:val="both"/>
        <w:rPr>
          <w:rFonts w:cs="Times New Roman"/>
          <w:bCs/>
          <w:sz w:val="22"/>
          <w:szCs w:val="20"/>
        </w:rPr>
      </w:pPr>
      <w:r w:rsidRPr="0062088F">
        <w:rPr>
          <w:rFonts w:cs="Times New Roman"/>
          <w:sz w:val="22"/>
          <w:szCs w:val="20"/>
        </w:rPr>
        <w:t xml:space="preserve">c)  w wysokości 1% wartości brutto uszkodzonego sprzętu określonego w </w:t>
      </w:r>
      <w:r w:rsidRPr="0062088F">
        <w:rPr>
          <w:rFonts w:cs="Times New Roman"/>
          <w:bCs/>
          <w:sz w:val="22"/>
          <w:szCs w:val="20"/>
        </w:rPr>
        <w:t>§ 1 ust. 1 umowy</w:t>
      </w:r>
      <w:r w:rsidRPr="0062088F">
        <w:rPr>
          <w:rFonts w:cs="Times New Roman"/>
          <w:sz w:val="22"/>
          <w:szCs w:val="20"/>
        </w:rPr>
        <w:t xml:space="preserve">, </w:t>
      </w:r>
      <w:r w:rsidR="0062088F">
        <w:rPr>
          <w:rFonts w:cs="Times New Roman"/>
          <w:sz w:val="22"/>
          <w:szCs w:val="20"/>
        </w:rPr>
        <w:br/>
      </w:r>
      <w:r w:rsidRPr="0062088F">
        <w:rPr>
          <w:rFonts w:cs="Times New Roman"/>
          <w:sz w:val="22"/>
          <w:szCs w:val="20"/>
        </w:rPr>
        <w:t xml:space="preserve">w przypadku uchybienia terminom określonym w </w:t>
      </w:r>
      <w:r w:rsidRPr="0062088F">
        <w:rPr>
          <w:rFonts w:cs="Times New Roman"/>
          <w:bCs/>
          <w:sz w:val="22"/>
          <w:szCs w:val="20"/>
        </w:rPr>
        <w:t>§ 3 ust. 9 umowy, za każdy rozpoczęty dzień opóźnienia;</w:t>
      </w:r>
    </w:p>
    <w:p w14:paraId="47B8F3E6" w14:textId="77777777" w:rsidR="00D95890" w:rsidRPr="0062088F" w:rsidRDefault="00D95890" w:rsidP="0062088F">
      <w:pPr>
        <w:pStyle w:val="Standard"/>
        <w:ind w:left="142"/>
        <w:jc w:val="both"/>
        <w:rPr>
          <w:rFonts w:cs="Times New Roman"/>
          <w:bCs/>
          <w:sz w:val="22"/>
          <w:szCs w:val="20"/>
        </w:rPr>
      </w:pPr>
      <w:r w:rsidRPr="0062088F">
        <w:rPr>
          <w:rFonts w:cs="Times New Roman"/>
          <w:bCs/>
          <w:sz w:val="22"/>
          <w:szCs w:val="20"/>
        </w:rPr>
        <w:t xml:space="preserve">d)  w wysokości 1% wartości brutto umowy </w:t>
      </w:r>
      <w:r w:rsidRPr="0062088F">
        <w:rPr>
          <w:rFonts w:cs="Times New Roman"/>
          <w:sz w:val="28"/>
        </w:rPr>
        <w:t xml:space="preserve"> </w:t>
      </w:r>
      <w:r w:rsidRPr="0062088F">
        <w:rPr>
          <w:rFonts w:cs="Times New Roman"/>
          <w:bCs/>
          <w:sz w:val="22"/>
          <w:szCs w:val="20"/>
        </w:rPr>
        <w:t>określonej w § 5 ust. 1,  w przypadku uchybienia przez Wykonawcę terminowi dostarczenia Zamawiającemu faktury</w:t>
      </w:r>
    </w:p>
    <w:p w14:paraId="1D718CC8" w14:textId="77777777" w:rsidR="00D95890" w:rsidRPr="0062088F" w:rsidRDefault="00D95890" w:rsidP="0062088F">
      <w:pPr>
        <w:pStyle w:val="Standard"/>
        <w:ind w:left="142"/>
        <w:jc w:val="both"/>
        <w:rPr>
          <w:rFonts w:cs="Times New Roman"/>
          <w:bCs/>
          <w:sz w:val="22"/>
          <w:szCs w:val="20"/>
        </w:rPr>
      </w:pPr>
      <w:r w:rsidRPr="0062088F">
        <w:rPr>
          <w:rFonts w:cs="Times New Roman"/>
          <w:bCs/>
          <w:sz w:val="22"/>
          <w:szCs w:val="20"/>
        </w:rPr>
        <w:t>e)  w wysokości 15</w:t>
      </w:r>
      <w:r w:rsidRPr="0062088F">
        <w:rPr>
          <w:rFonts w:cs="Times New Roman"/>
          <w:sz w:val="22"/>
          <w:szCs w:val="20"/>
        </w:rPr>
        <w:t xml:space="preserve">% wartości umowy brutto określonej w </w:t>
      </w:r>
      <w:r w:rsidRPr="0062088F">
        <w:rPr>
          <w:rFonts w:cs="Times New Roman"/>
          <w:bCs/>
          <w:sz w:val="22"/>
          <w:szCs w:val="20"/>
        </w:rPr>
        <w:t>§ 5 ust. 1</w:t>
      </w:r>
      <w:r w:rsidRPr="0062088F">
        <w:rPr>
          <w:rFonts w:cs="Times New Roman"/>
          <w:sz w:val="22"/>
          <w:szCs w:val="20"/>
        </w:rPr>
        <w:t>,  w przypadku odstąpienia przez Zamawiającego od</w:t>
      </w:r>
      <w:r w:rsidRPr="0062088F">
        <w:rPr>
          <w:rFonts w:cs="Times New Roman"/>
          <w:bCs/>
          <w:sz w:val="22"/>
          <w:szCs w:val="20"/>
        </w:rPr>
        <w:t xml:space="preserve"> umowy, z przyczyn określonych </w:t>
      </w:r>
      <w:r w:rsidRPr="0062088F">
        <w:rPr>
          <w:rFonts w:cs="Times New Roman"/>
          <w:sz w:val="22"/>
          <w:szCs w:val="20"/>
        </w:rPr>
        <w:t xml:space="preserve">w </w:t>
      </w:r>
      <w:r w:rsidRPr="0062088F">
        <w:rPr>
          <w:rFonts w:cs="Times New Roman"/>
          <w:bCs/>
          <w:sz w:val="22"/>
          <w:szCs w:val="20"/>
        </w:rPr>
        <w:t>§ 8 ust. 1 umowy.</w:t>
      </w:r>
    </w:p>
    <w:p w14:paraId="2832A069" w14:textId="77777777" w:rsidR="00D95890" w:rsidRPr="0062088F" w:rsidRDefault="00D95890" w:rsidP="0062088F">
      <w:pPr>
        <w:pStyle w:val="Standard"/>
        <w:numPr>
          <w:ilvl w:val="0"/>
          <w:numId w:val="4"/>
        </w:numPr>
        <w:suppressAutoHyphens w:val="0"/>
        <w:autoSpaceDE w:val="0"/>
        <w:adjustRightInd w:val="0"/>
        <w:ind w:left="142" w:hanging="284"/>
        <w:jc w:val="both"/>
        <w:rPr>
          <w:rFonts w:cs="Times New Roman"/>
          <w:sz w:val="22"/>
          <w:szCs w:val="20"/>
        </w:rPr>
      </w:pPr>
      <w:r w:rsidRPr="0062088F">
        <w:rPr>
          <w:rFonts w:cs="Times New Roman"/>
          <w:sz w:val="22"/>
          <w:szCs w:val="20"/>
        </w:rPr>
        <w:t xml:space="preserve">Uprawnienia przysługujące z tytułu kary umownej nie wyłączają możliwości dochodzenia przez Zamawiającego naprawienia szkody na zasadach ogólnych. </w:t>
      </w:r>
    </w:p>
    <w:p w14:paraId="3940A81F" w14:textId="37CDB2F0" w:rsidR="00D95890" w:rsidRPr="0062088F" w:rsidRDefault="00D95890" w:rsidP="0062088F">
      <w:pPr>
        <w:pStyle w:val="Standard"/>
        <w:numPr>
          <w:ilvl w:val="0"/>
          <w:numId w:val="4"/>
        </w:numPr>
        <w:suppressAutoHyphens w:val="0"/>
        <w:autoSpaceDE w:val="0"/>
        <w:adjustRightInd w:val="0"/>
        <w:ind w:left="142" w:hanging="284"/>
        <w:jc w:val="both"/>
        <w:rPr>
          <w:rFonts w:cs="Times New Roman"/>
          <w:bCs/>
          <w:sz w:val="22"/>
          <w:szCs w:val="20"/>
        </w:rPr>
      </w:pPr>
      <w:r w:rsidRPr="0062088F">
        <w:rPr>
          <w:rFonts w:cs="Times New Roman"/>
          <w:sz w:val="22"/>
          <w:szCs w:val="20"/>
        </w:rPr>
        <w:t>Strony zgodnie  dopuszczają  możliwość sumowania kar umownych należnych Zamawiającemu z różnych tytułów.</w:t>
      </w:r>
    </w:p>
    <w:p w14:paraId="007E8E26" w14:textId="77777777" w:rsidR="00D95890" w:rsidRPr="00C13DB9" w:rsidRDefault="00D95890" w:rsidP="00D95890">
      <w:pPr>
        <w:pStyle w:val="Standard"/>
        <w:tabs>
          <w:tab w:val="left" w:pos="4155"/>
          <w:tab w:val="center" w:pos="4680"/>
        </w:tabs>
        <w:ind w:left="360" w:firstLine="3900"/>
        <w:rPr>
          <w:rFonts w:cs="Times New Roman"/>
          <w:b/>
          <w:sz w:val="20"/>
          <w:szCs w:val="20"/>
        </w:rPr>
      </w:pPr>
    </w:p>
    <w:p w14:paraId="121FF5F7" w14:textId="77777777" w:rsidR="00D95890" w:rsidRPr="00C13DB9" w:rsidRDefault="00D95890" w:rsidP="00D95890">
      <w:pPr>
        <w:pStyle w:val="Standard"/>
        <w:tabs>
          <w:tab w:val="left" w:pos="4155"/>
          <w:tab w:val="center" w:pos="4680"/>
        </w:tabs>
        <w:ind w:left="360"/>
        <w:jc w:val="center"/>
        <w:rPr>
          <w:rFonts w:cs="Times New Roman"/>
          <w:b/>
          <w:sz w:val="22"/>
          <w:szCs w:val="20"/>
        </w:rPr>
      </w:pPr>
      <w:r w:rsidRPr="00C13DB9">
        <w:rPr>
          <w:rFonts w:cs="Times New Roman"/>
          <w:b/>
          <w:sz w:val="22"/>
          <w:szCs w:val="20"/>
        </w:rPr>
        <w:t>§ 8</w:t>
      </w:r>
    </w:p>
    <w:p w14:paraId="6F2BB402" w14:textId="77777777" w:rsidR="00D95890" w:rsidRPr="00C13DB9" w:rsidRDefault="00D95890" w:rsidP="00D95890">
      <w:pPr>
        <w:pStyle w:val="Standard"/>
        <w:tabs>
          <w:tab w:val="left" w:pos="4155"/>
          <w:tab w:val="center" w:pos="4680"/>
        </w:tabs>
        <w:ind w:left="360"/>
        <w:jc w:val="center"/>
        <w:rPr>
          <w:rFonts w:cs="Times New Roman"/>
          <w:b/>
          <w:sz w:val="22"/>
          <w:szCs w:val="20"/>
        </w:rPr>
      </w:pPr>
      <w:r w:rsidRPr="00C13DB9">
        <w:rPr>
          <w:rFonts w:cs="Times New Roman"/>
          <w:b/>
          <w:sz w:val="22"/>
          <w:szCs w:val="20"/>
        </w:rPr>
        <w:t>Odstąpienie od umowy</w:t>
      </w:r>
    </w:p>
    <w:p w14:paraId="7AA5ADAB" w14:textId="77777777" w:rsidR="00D95890" w:rsidRPr="00C13DB9" w:rsidRDefault="00D95890" w:rsidP="00D95890">
      <w:pPr>
        <w:pStyle w:val="Standard"/>
        <w:tabs>
          <w:tab w:val="left" w:pos="4155"/>
          <w:tab w:val="center" w:pos="4680"/>
        </w:tabs>
        <w:ind w:left="360"/>
        <w:jc w:val="center"/>
        <w:rPr>
          <w:rFonts w:cs="Times New Roman"/>
          <w:b/>
          <w:sz w:val="22"/>
          <w:szCs w:val="20"/>
        </w:rPr>
      </w:pPr>
    </w:p>
    <w:p w14:paraId="410461CC" w14:textId="77777777" w:rsidR="00D95890" w:rsidRPr="00C13DB9" w:rsidRDefault="00D95890" w:rsidP="00D95890">
      <w:pPr>
        <w:pStyle w:val="Standard"/>
        <w:numPr>
          <w:ilvl w:val="0"/>
          <w:numId w:val="5"/>
        </w:numPr>
        <w:ind w:left="284" w:hanging="284"/>
        <w:jc w:val="both"/>
        <w:rPr>
          <w:rFonts w:cs="Times New Roman"/>
          <w:bCs/>
          <w:sz w:val="22"/>
          <w:szCs w:val="20"/>
        </w:rPr>
      </w:pPr>
      <w:r w:rsidRPr="00C13DB9">
        <w:rPr>
          <w:rFonts w:cs="Times New Roman"/>
          <w:bCs/>
          <w:sz w:val="22"/>
          <w:szCs w:val="20"/>
        </w:rPr>
        <w:t>Zamawiający, poza przypadkami określonymi w Kodeksie cywilnym, upoważniony jest do jednostronnego odstąpienia od umowy według swojego uznania w całości lub w części ze skutkiem natychmiastowym w przypadku, gdy:</w:t>
      </w:r>
    </w:p>
    <w:p w14:paraId="60289F81" w14:textId="09833744" w:rsidR="00D95890" w:rsidRPr="0062088F" w:rsidRDefault="00D95890" w:rsidP="00446128">
      <w:pPr>
        <w:pStyle w:val="Standard"/>
        <w:numPr>
          <w:ilvl w:val="0"/>
          <w:numId w:val="6"/>
        </w:numPr>
        <w:tabs>
          <w:tab w:val="left" w:pos="709"/>
        </w:tabs>
        <w:jc w:val="both"/>
        <w:rPr>
          <w:rFonts w:cs="Times New Roman"/>
          <w:b/>
          <w:sz w:val="22"/>
          <w:szCs w:val="20"/>
        </w:rPr>
      </w:pPr>
      <w:r w:rsidRPr="00C13DB9">
        <w:rPr>
          <w:rFonts w:cs="Times New Roman"/>
          <w:bCs/>
          <w:sz w:val="22"/>
          <w:szCs w:val="20"/>
        </w:rPr>
        <w:t>Wykonawca opóźnia się z dostawą przedmiotu umowy</w:t>
      </w:r>
      <w:r w:rsidRPr="0062088F">
        <w:rPr>
          <w:rFonts w:cs="Times New Roman"/>
          <w:bCs/>
          <w:sz w:val="22"/>
          <w:szCs w:val="20"/>
        </w:rPr>
        <w:t xml:space="preserve"> choćby częściowo przez okres dłuższy</w:t>
      </w:r>
      <w:r w:rsidR="00446128">
        <w:rPr>
          <w:rFonts w:cs="Times New Roman"/>
          <w:bCs/>
          <w:sz w:val="22"/>
          <w:szCs w:val="20"/>
        </w:rPr>
        <w:t xml:space="preserve"> </w:t>
      </w:r>
      <w:r w:rsidRPr="0062088F">
        <w:rPr>
          <w:rFonts w:cs="Times New Roman"/>
          <w:bCs/>
          <w:sz w:val="22"/>
          <w:szCs w:val="20"/>
        </w:rPr>
        <w:t xml:space="preserve">niż </w:t>
      </w:r>
      <w:r w:rsidR="00446128">
        <w:rPr>
          <w:rFonts w:cs="Times New Roman"/>
          <w:bCs/>
          <w:sz w:val="22"/>
          <w:szCs w:val="20"/>
        </w:rPr>
        <w:t>3</w:t>
      </w:r>
      <w:r w:rsidRPr="0062088F">
        <w:rPr>
          <w:rFonts w:cs="Times New Roman"/>
          <w:bCs/>
          <w:sz w:val="22"/>
          <w:szCs w:val="20"/>
        </w:rPr>
        <w:t xml:space="preserve"> dni; </w:t>
      </w:r>
    </w:p>
    <w:p w14:paraId="117C143F" w14:textId="5BD7ACD4" w:rsidR="00D95890" w:rsidRPr="0062088F" w:rsidRDefault="00D95890" w:rsidP="00D95890">
      <w:pPr>
        <w:pStyle w:val="Standard"/>
        <w:numPr>
          <w:ilvl w:val="0"/>
          <w:numId w:val="6"/>
        </w:numPr>
        <w:jc w:val="both"/>
        <w:rPr>
          <w:rFonts w:cs="Times New Roman"/>
          <w:bCs/>
          <w:sz w:val="22"/>
          <w:szCs w:val="20"/>
        </w:rPr>
      </w:pPr>
      <w:r w:rsidRPr="0062088F">
        <w:rPr>
          <w:rFonts w:cs="Times New Roman"/>
          <w:bCs/>
          <w:sz w:val="22"/>
          <w:szCs w:val="20"/>
        </w:rPr>
        <w:t xml:space="preserve">Wykonawca nie dostarczył i nie zainstalował sprzętu w sposób prawidłowy w terminie do </w:t>
      </w:r>
      <w:r w:rsidR="00C10C4C">
        <w:rPr>
          <w:rFonts w:cs="Times New Roman"/>
          <w:bCs/>
          <w:sz w:val="22"/>
          <w:szCs w:val="20"/>
        </w:rPr>
        <w:t>13</w:t>
      </w:r>
      <w:r w:rsidR="00446128">
        <w:rPr>
          <w:rFonts w:cs="Times New Roman"/>
          <w:bCs/>
          <w:sz w:val="22"/>
          <w:szCs w:val="20"/>
        </w:rPr>
        <w:t>.1</w:t>
      </w:r>
      <w:r w:rsidR="00C10C4C">
        <w:rPr>
          <w:rFonts w:cs="Times New Roman"/>
          <w:bCs/>
          <w:sz w:val="22"/>
          <w:szCs w:val="20"/>
        </w:rPr>
        <w:t>2</w:t>
      </w:r>
      <w:r w:rsidR="00446128">
        <w:rPr>
          <w:rFonts w:cs="Times New Roman"/>
          <w:bCs/>
          <w:sz w:val="22"/>
          <w:szCs w:val="20"/>
        </w:rPr>
        <w:t>.2019r</w:t>
      </w:r>
      <w:r w:rsidRPr="00446128">
        <w:rPr>
          <w:rFonts w:cs="Times New Roman"/>
          <w:bCs/>
          <w:sz w:val="22"/>
          <w:szCs w:val="20"/>
        </w:rPr>
        <w:t xml:space="preserve"> r.</w:t>
      </w:r>
      <w:r w:rsidRPr="0062088F">
        <w:rPr>
          <w:rFonts w:cs="Times New Roman"/>
          <w:bCs/>
          <w:sz w:val="22"/>
          <w:szCs w:val="20"/>
        </w:rPr>
        <w:t xml:space="preserve"> </w:t>
      </w:r>
    </w:p>
    <w:p w14:paraId="60217C71" w14:textId="662F85C7" w:rsidR="00D95890" w:rsidRPr="0062088F" w:rsidRDefault="00D95890" w:rsidP="00D95890">
      <w:pPr>
        <w:pStyle w:val="Standard"/>
        <w:numPr>
          <w:ilvl w:val="0"/>
          <w:numId w:val="6"/>
        </w:numPr>
        <w:jc w:val="both"/>
        <w:rPr>
          <w:rFonts w:cs="Times New Roman"/>
          <w:bCs/>
          <w:sz w:val="22"/>
          <w:szCs w:val="20"/>
        </w:rPr>
      </w:pPr>
      <w:r w:rsidRPr="0062088F">
        <w:rPr>
          <w:rFonts w:cs="Times New Roman"/>
          <w:bCs/>
          <w:sz w:val="22"/>
          <w:szCs w:val="20"/>
        </w:rPr>
        <w:t xml:space="preserve">Wykonawca nie dostarczył, pomimo dokonania odbioru sprzętu, faktury do </w:t>
      </w:r>
      <w:r w:rsidR="00C10C4C">
        <w:rPr>
          <w:rFonts w:cs="Times New Roman"/>
          <w:bCs/>
          <w:sz w:val="22"/>
          <w:szCs w:val="20"/>
        </w:rPr>
        <w:t>13</w:t>
      </w:r>
      <w:r w:rsidR="00446128">
        <w:rPr>
          <w:rFonts w:cs="Times New Roman"/>
          <w:bCs/>
          <w:sz w:val="22"/>
          <w:szCs w:val="20"/>
        </w:rPr>
        <w:t>.1</w:t>
      </w:r>
      <w:r w:rsidR="00C10C4C">
        <w:rPr>
          <w:rFonts w:cs="Times New Roman"/>
          <w:bCs/>
          <w:sz w:val="22"/>
          <w:szCs w:val="20"/>
        </w:rPr>
        <w:t>2</w:t>
      </w:r>
      <w:bookmarkStart w:id="0" w:name="_GoBack"/>
      <w:bookmarkEnd w:id="0"/>
      <w:r w:rsidR="00446128">
        <w:rPr>
          <w:rFonts w:cs="Times New Roman"/>
          <w:bCs/>
          <w:sz w:val="22"/>
          <w:szCs w:val="20"/>
        </w:rPr>
        <w:t>.2019r</w:t>
      </w:r>
    </w:p>
    <w:p w14:paraId="7FAFE6CB" w14:textId="77777777" w:rsidR="00D95890" w:rsidRPr="0062088F" w:rsidRDefault="00D95890" w:rsidP="00D95890">
      <w:pPr>
        <w:pStyle w:val="Standard"/>
        <w:numPr>
          <w:ilvl w:val="0"/>
          <w:numId w:val="6"/>
        </w:numPr>
        <w:jc w:val="both"/>
        <w:rPr>
          <w:rFonts w:cs="Times New Roman"/>
          <w:bCs/>
          <w:sz w:val="22"/>
          <w:szCs w:val="20"/>
        </w:rPr>
      </w:pPr>
      <w:r w:rsidRPr="0062088F">
        <w:rPr>
          <w:rFonts w:cs="Times New Roman"/>
          <w:bCs/>
          <w:sz w:val="22"/>
          <w:szCs w:val="20"/>
        </w:rPr>
        <w:t>Wykonawca dostarczył sprzęt wadliwy i odmawia usunięcia wad;</w:t>
      </w:r>
    </w:p>
    <w:p w14:paraId="1A360198" w14:textId="77777777" w:rsidR="00D95890" w:rsidRPr="0062088F" w:rsidRDefault="00D95890" w:rsidP="00D95890">
      <w:pPr>
        <w:pStyle w:val="Standard"/>
        <w:numPr>
          <w:ilvl w:val="0"/>
          <w:numId w:val="6"/>
        </w:numPr>
        <w:jc w:val="both"/>
        <w:rPr>
          <w:rFonts w:cs="Times New Roman"/>
          <w:bCs/>
          <w:sz w:val="22"/>
          <w:szCs w:val="20"/>
        </w:rPr>
      </w:pPr>
      <w:r w:rsidRPr="0062088F">
        <w:rPr>
          <w:rFonts w:cs="Times New Roman"/>
          <w:bCs/>
          <w:sz w:val="22"/>
          <w:szCs w:val="20"/>
        </w:rPr>
        <w:t xml:space="preserve">Wykonawca nie realizuje uprawnień Zamawiającego wynikających z rękojmi za wady </w:t>
      </w:r>
    </w:p>
    <w:p w14:paraId="24E7E3D6" w14:textId="77777777" w:rsidR="00D95890" w:rsidRPr="0062088F" w:rsidRDefault="00D95890" w:rsidP="00D95890">
      <w:pPr>
        <w:pStyle w:val="Standard"/>
        <w:numPr>
          <w:ilvl w:val="0"/>
          <w:numId w:val="6"/>
        </w:numPr>
        <w:jc w:val="both"/>
        <w:rPr>
          <w:rFonts w:cs="Times New Roman"/>
          <w:bCs/>
          <w:sz w:val="22"/>
          <w:szCs w:val="20"/>
        </w:rPr>
      </w:pPr>
      <w:r w:rsidRPr="0062088F">
        <w:rPr>
          <w:rFonts w:cs="Times New Roman"/>
          <w:bCs/>
          <w:sz w:val="22"/>
          <w:szCs w:val="20"/>
        </w:rPr>
        <w:t>i gwarancji jakości.</w:t>
      </w:r>
    </w:p>
    <w:p w14:paraId="2A7853EC" w14:textId="77777777" w:rsidR="00D95890" w:rsidRPr="0062088F" w:rsidRDefault="00D95890" w:rsidP="00D95890">
      <w:pPr>
        <w:pStyle w:val="Standard"/>
        <w:numPr>
          <w:ilvl w:val="0"/>
          <w:numId w:val="5"/>
        </w:numPr>
        <w:ind w:left="284" w:hanging="284"/>
        <w:jc w:val="both"/>
        <w:rPr>
          <w:rFonts w:cs="Times New Roman"/>
          <w:bCs/>
          <w:sz w:val="22"/>
          <w:szCs w:val="20"/>
        </w:rPr>
      </w:pPr>
      <w:r w:rsidRPr="0062088F">
        <w:rPr>
          <w:rFonts w:cs="Times New Roman"/>
          <w:sz w:val="22"/>
          <w:szCs w:val="20"/>
        </w:rPr>
        <w:t xml:space="preserve">W przypadku dostarczenia przedmiotu umowy niezgodnego z jakimkolwiek warunkiem umowy, Zamawiający może wezwać Wykonawcę do usunięcia powstałej niezgodności, wyznaczając mu w tym celu dodatkowy min. 3-dniowy termin. Nieusunięcie niezgodności skutkuje możliwością uznania przez Zamawiającego, że umowa nie została wykonana w całości. </w:t>
      </w:r>
    </w:p>
    <w:p w14:paraId="653842FF" w14:textId="77777777" w:rsidR="00D95890" w:rsidRPr="0062088F" w:rsidRDefault="00D95890" w:rsidP="00D95890">
      <w:pPr>
        <w:pStyle w:val="Standard"/>
        <w:numPr>
          <w:ilvl w:val="0"/>
          <w:numId w:val="5"/>
        </w:numPr>
        <w:ind w:left="284" w:hanging="284"/>
        <w:jc w:val="both"/>
        <w:rPr>
          <w:rFonts w:cs="Times New Roman"/>
          <w:sz w:val="22"/>
          <w:szCs w:val="20"/>
        </w:rPr>
      </w:pPr>
      <w:r w:rsidRPr="0062088F">
        <w:rPr>
          <w:rFonts w:cs="Times New Roman"/>
          <w:sz w:val="22"/>
          <w:szCs w:val="20"/>
        </w:rPr>
        <w:t xml:space="preserve">W razie wystąpienia istotnej zmiany okoliczności powodującej, że wykonanie umowy nie </w:t>
      </w:r>
    </w:p>
    <w:p w14:paraId="3A6F2EAB" w14:textId="77777777" w:rsidR="00D95890" w:rsidRPr="0062088F" w:rsidRDefault="00D95890" w:rsidP="00D95890">
      <w:pPr>
        <w:pStyle w:val="Standard"/>
        <w:ind w:left="284"/>
        <w:jc w:val="both"/>
        <w:rPr>
          <w:rFonts w:cs="Times New Roman"/>
          <w:sz w:val="22"/>
          <w:szCs w:val="20"/>
        </w:rPr>
      </w:pPr>
      <w:r w:rsidRPr="0062088F">
        <w:rPr>
          <w:rFonts w:cs="Times New Roman"/>
          <w:sz w:val="22"/>
          <w:szCs w:val="20"/>
        </w:rPr>
        <w:t>leży w interesie publicznym, czego nie można było przewidzieć w chwili zawarcia umowy Zamawiający ma prawo odstąpienia od umowy w terminie 30 dni od powzięcia wiadomości o powyższych okolicznościach.</w:t>
      </w:r>
    </w:p>
    <w:p w14:paraId="565E1D87" w14:textId="77777777" w:rsidR="00D95890" w:rsidRPr="0062088F" w:rsidRDefault="00D95890" w:rsidP="00D95890">
      <w:pPr>
        <w:pStyle w:val="Standard"/>
        <w:numPr>
          <w:ilvl w:val="0"/>
          <w:numId w:val="5"/>
        </w:numPr>
        <w:ind w:left="284" w:hanging="284"/>
        <w:jc w:val="both"/>
        <w:rPr>
          <w:rFonts w:cs="Times New Roman"/>
          <w:sz w:val="22"/>
          <w:szCs w:val="20"/>
        </w:rPr>
      </w:pPr>
      <w:r w:rsidRPr="0062088F">
        <w:rPr>
          <w:rFonts w:cs="Times New Roman"/>
          <w:sz w:val="22"/>
          <w:szCs w:val="20"/>
        </w:rPr>
        <w:t>Odstąpienie od umowy winno nastąpić w formie pisemnej pod rygorem nieważności  takiego oświadczenia.</w:t>
      </w:r>
    </w:p>
    <w:p w14:paraId="739FA1DA" w14:textId="77777777" w:rsidR="00D95890" w:rsidRPr="00C13DB9" w:rsidRDefault="00D95890" w:rsidP="00D95890">
      <w:pPr>
        <w:pStyle w:val="Standard"/>
        <w:jc w:val="center"/>
        <w:rPr>
          <w:rFonts w:cs="Times New Roman"/>
          <w:b/>
          <w:sz w:val="22"/>
          <w:szCs w:val="20"/>
        </w:rPr>
      </w:pPr>
      <w:r w:rsidRPr="00C13DB9">
        <w:rPr>
          <w:rFonts w:cs="Times New Roman"/>
          <w:b/>
          <w:sz w:val="22"/>
          <w:szCs w:val="20"/>
        </w:rPr>
        <w:t>§ 9</w:t>
      </w:r>
    </w:p>
    <w:p w14:paraId="4E1111EB" w14:textId="3C810C2E" w:rsidR="00D95890" w:rsidRPr="00C13DB9" w:rsidRDefault="00446128" w:rsidP="00D95890">
      <w:pPr>
        <w:pStyle w:val="Standard"/>
        <w:jc w:val="center"/>
        <w:rPr>
          <w:rFonts w:cs="Times New Roman"/>
          <w:b/>
          <w:sz w:val="22"/>
          <w:szCs w:val="20"/>
        </w:rPr>
      </w:pPr>
      <w:r w:rsidRPr="00C13DB9">
        <w:rPr>
          <w:rFonts w:cs="Times New Roman"/>
          <w:b/>
          <w:sz w:val="22"/>
          <w:szCs w:val="20"/>
        </w:rPr>
        <w:t>[Podwykonawstwo</w:t>
      </w:r>
    </w:p>
    <w:p w14:paraId="3A6B171C" w14:textId="68920E14" w:rsidR="00446128" w:rsidRPr="00446128" w:rsidRDefault="00446128" w:rsidP="00446128">
      <w:pPr>
        <w:numPr>
          <w:ilvl w:val="0"/>
          <w:numId w:val="9"/>
        </w:numPr>
        <w:tabs>
          <w:tab w:val="left" w:pos="284"/>
        </w:tabs>
        <w:ind w:left="284" w:right="-1" w:hanging="284"/>
        <w:jc w:val="both"/>
      </w:pPr>
      <w:r w:rsidRPr="00446128">
        <w:rPr>
          <w:b/>
        </w:rPr>
        <w:t>Wykonawca</w:t>
      </w:r>
      <w:r w:rsidRPr="00446128">
        <w:t xml:space="preserve"> jest odpowiedzialny za działania lub zaniechania podwykonawcy, jego przedstawicieli lub pracowników, jak za własne działania lub zaniechania.</w:t>
      </w:r>
    </w:p>
    <w:p w14:paraId="39625D59" w14:textId="77777777" w:rsidR="00446128" w:rsidRPr="00446128" w:rsidRDefault="00446128" w:rsidP="00446128">
      <w:pPr>
        <w:numPr>
          <w:ilvl w:val="0"/>
          <w:numId w:val="9"/>
        </w:numPr>
        <w:tabs>
          <w:tab w:val="left" w:pos="284"/>
        </w:tabs>
        <w:ind w:left="284" w:right="-1" w:hanging="284"/>
        <w:jc w:val="both"/>
      </w:pPr>
      <w:r w:rsidRPr="00446128">
        <w:rPr>
          <w:b/>
        </w:rPr>
        <w:t>Wykonawca</w:t>
      </w:r>
      <w:r w:rsidRPr="00446128">
        <w:t xml:space="preserve"> może:</w:t>
      </w:r>
    </w:p>
    <w:p w14:paraId="0DA3E073" w14:textId="77777777" w:rsidR="00446128" w:rsidRPr="00446128" w:rsidRDefault="00446128" w:rsidP="00446128">
      <w:pPr>
        <w:numPr>
          <w:ilvl w:val="0"/>
          <w:numId w:val="10"/>
        </w:numPr>
        <w:tabs>
          <w:tab w:val="left" w:pos="284"/>
          <w:tab w:val="left" w:pos="567"/>
        </w:tabs>
        <w:ind w:left="567" w:right="-1" w:hanging="283"/>
        <w:jc w:val="both"/>
      </w:pPr>
      <w:r w:rsidRPr="00446128">
        <w:t>powierzyć realizację części zamówienia podwykonawcom, mimo nie wskazania w ofercie takiej części do powierzenia podwykonawcom,</w:t>
      </w:r>
    </w:p>
    <w:p w14:paraId="62E64955" w14:textId="77777777" w:rsidR="00446128" w:rsidRPr="00446128" w:rsidRDefault="00446128" w:rsidP="00446128">
      <w:pPr>
        <w:numPr>
          <w:ilvl w:val="0"/>
          <w:numId w:val="10"/>
        </w:numPr>
        <w:tabs>
          <w:tab w:val="left" w:pos="284"/>
          <w:tab w:val="left" w:pos="567"/>
        </w:tabs>
        <w:ind w:left="567" w:right="-1" w:hanging="283"/>
        <w:jc w:val="both"/>
      </w:pPr>
      <w:r w:rsidRPr="00446128">
        <w:t>wskazać inny zakres podwykonawstwa niż przedstawiony w złożonej ofercie,</w:t>
      </w:r>
    </w:p>
    <w:p w14:paraId="37982C81" w14:textId="77777777" w:rsidR="00446128" w:rsidRPr="00446128" w:rsidRDefault="00446128" w:rsidP="00446128">
      <w:pPr>
        <w:numPr>
          <w:ilvl w:val="0"/>
          <w:numId w:val="10"/>
        </w:numPr>
        <w:tabs>
          <w:tab w:val="left" w:pos="284"/>
          <w:tab w:val="left" w:pos="567"/>
        </w:tabs>
        <w:ind w:left="567" w:right="-1" w:hanging="283"/>
        <w:jc w:val="both"/>
      </w:pPr>
      <w:r w:rsidRPr="00446128">
        <w:t>wskazać innych podwykonawców niż przedstawieni w złożonej ofercie,</w:t>
      </w:r>
    </w:p>
    <w:p w14:paraId="63F0168B" w14:textId="77777777" w:rsidR="00446128" w:rsidRPr="00446128" w:rsidRDefault="00446128" w:rsidP="00446128">
      <w:pPr>
        <w:numPr>
          <w:ilvl w:val="0"/>
          <w:numId w:val="10"/>
        </w:numPr>
        <w:tabs>
          <w:tab w:val="left" w:pos="284"/>
          <w:tab w:val="left" w:pos="567"/>
        </w:tabs>
        <w:ind w:left="567" w:right="-1" w:hanging="283"/>
        <w:jc w:val="both"/>
      </w:pPr>
      <w:r w:rsidRPr="00446128">
        <w:t>zrezygnować z podwykonawstwa.</w:t>
      </w:r>
    </w:p>
    <w:p w14:paraId="0C9DCFDB" w14:textId="77777777" w:rsidR="00446128" w:rsidRPr="00446128" w:rsidRDefault="00446128" w:rsidP="00446128">
      <w:pPr>
        <w:numPr>
          <w:ilvl w:val="0"/>
          <w:numId w:val="9"/>
        </w:numPr>
        <w:tabs>
          <w:tab w:val="left" w:pos="284"/>
        </w:tabs>
        <w:ind w:left="284" w:right="-1" w:hanging="284"/>
        <w:jc w:val="both"/>
      </w:pPr>
      <w:r w:rsidRPr="00446128">
        <w:t xml:space="preserve">W przypadku, gdy zmiana albo rezygnacja z podwykonawcy dotyczy podmiotu, na którego zasoby </w:t>
      </w:r>
      <w:r w:rsidRPr="00446128">
        <w:rPr>
          <w:b/>
        </w:rPr>
        <w:t>Wykonawca</w:t>
      </w:r>
      <w:r w:rsidRPr="00446128">
        <w:t xml:space="preserve"> powoływał się, na zasadach określonych w 22a ust. 1 ustawy z dnia 29 stycznia 2004 roku Prawo zamówień publicznych, w celu wykazania spełniania warunków udziału w postępowaniu, </w:t>
      </w:r>
      <w:r w:rsidRPr="00446128">
        <w:rPr>
          <w:b/>
        </w:rPr>
        <w:t>Wykonawca</w:t>
      </w:r>
      <w:r w:rsidRPr="00446128">
        <w:t xml:space="preserve"> jest obowiązany wykazać </w:t>
      </w:r>
      <w:r w:rsidRPr="00446128">
        <w:rPr>
          <w:b/>
        </w:rPr>
        <w:t>Zamawiającemu</w:t>
      </w:r>
      <w:r w:rsidRPr="00446128">
        <w:t xml:space="preserve">, że proponowany inny podwykonawca lub </w:t>
      </w:r>
      <w:r w:rsidRPr="00446128">
        <w:rPr>
          <w:b/>
        </w:rPr>
        <w:t>Wykonawca</w:t>
      </w:r>
      <w:r w:rsidRPr="00446128">
        <w:t xml:space="preserve"> samodzielnie spełnia je w stopniu nie mniejszym niż podwykonawca, na którego zasoby Wykonawca powoływał się w trakcie postępowania o udzielenie zamówienia.</w:t>
      </w:r>
    </w:p>
    <w:p w14:paraId="1D3BB39E" w14:textId="77777777" w:rsidR="00446128" w:rsidRPr="00446128" w:rsidRDefault="00446128" w:rsidP="00446128">
      <w:pPr>
        <w:numPr>
          <w:ilvl w:val="0"/>
          <w:numId w:val="9"/>
        </w:numPr>
        <w:tabs>
          <w:tab w:val="left" w:pos="284"/>
        </w:tabs>
        <w:ind w:left="567" w:right="-1" w:hanging="567"/>
        <w:jc w:val="both"/>
      </w:pPr>
      <w:r w:rsidRPr="00446128">
        <w:t>Umowa z podwykonawcą powinna zawierać w szczególności:</w:t>
      </w:r>
    </w:p>
    <w:p w14:paraId="16666A93" w14:textId="77777777" w:rsidR="00446128" w:rsidRPr="00446128" w:rsidRDefault="00446128" w:rsidP="00446128">
      <w:pPr>
        <w:numPr>
          <w:ilvl w:val="0"/>
          <w:numId w:val="11"/>
        </w:numPr>
        <w:tabs>
          <w:tab w:val="left" w:pos="284"/>
          <w:tab w:val="left" w:pos="567"/>
        </w:tabs>
        <w:ind w:right="-1" w:hanging="1003"/>
        <w:jc w:val="both"/>
      </w:pPr>
      <w:r w:rsidRPr="00446128">
        <w:t>zakres dostawy do wykonania,</w:t>
      </w:r>
    </w:p>
    <w:p w14:paraId="72134963" w14:textId="77777777" w:rsidR="00446128" w:rsidRPr="00446128" w:rsidRDefault="00446128" w:rsidP="00446128">
      <w:pPr>
        <w:numPr>
          <w:ilvl w:val="0"/>
          <w:numId w:val="11"/>
        </w:numPr>
        <w:tabs>
          <w:tab w:val="left" w:pos="284"/>
          <w:tab w:val="left" w:pos="567"/>
        </w:tabs>
        <w:ind w:left="851" w:right="-1" w:hanging="567"/>
        <w:jc w:val="both"/>
      </w:pPr>
      <w:r w:rsidRPr="00446128">
        <w:t>termin realizacji,</w:t>
      </w:r>
    </w:p>
    <w:p w14:paraId="68F35FCF" w14:textId="77777777" w:rsidR="00446128" w:rsidRPr="00446128" w:rsidRDefault="00446128" w:rsidP="00446128">
      <w:pPr>
        <w:numPr>
          <w:ilvl w:val="0"/>
          <w:numId w:val="11"/>
        </w:numPr>
        <w:tabs>
          <w:tab w:val="left" w:pos="284"/>
          <w:tab w:val="left" w:pos="567"/>
        </w:tabs>
        <w:ind w:left="851" w:right="-1" w:hanging="567"/>
        <w:jc w:val="both"/>
      </w:pPr>
      <w:r w:rsidRPr="00446128">
        <w:t>wynagrodzenie.</w:t>
      </w:r>
    </w:p>
    <w:p w14:paraId="5BAF8A59" w14:textId="77777777" w:rsidR="00446128" w:rsidRPr="00446128" w:rsidRDefault="00446128" w:rsidP="00446128">
      <w:pPr>
        <w:numPr>
          <w:ilvl w:val="0"/>
          <w:numId w:val="9"/>
        </w:numPr>
        <w:tabs>
          <w:tab w:val="left" w:pos="284"/>
        </w:tabs>
        <w:ind w:left="284" w:right="-1" w:hanging="284"/>
        <w:jc w:val="both"/>
      </w:pPr>
      <w:r w:rsidRPr="00446128">
        <w:t xml:space="preserve">Umowa o podwykonawstwo nie może zawierać zapisów, które są sprzeczne z postanowieniami umowy zawartej pomiędzy </w:t>
      </w:r>
      <w:r w:rsidRPr="00446128">
        <w:rPr>
          <w:b/>
        </w:rPr>
        <w:t>Zamawiającym</w:t>
      </w:r>
      <w:r w:rsidRPr="00446128">
        <w:t xml:space="preserve"> a </w:t>
      </w:r>
      <w:r w:rsidRPr="00446128">
        <w:rPr>
          <w:b/>
        </w:rPr>
        <w:t>Wykonawcą</w:t>
      </w:r>
      <w:r w:rsidRPr="00446128">
        <w:t>.</w:t>
      </w:r>
    </w:p>
    <w:p w14:paraId="785B65B9" w14:textId="77777777" w:rsidR="00446128" w:rsidRPr="00446128" w:rsidRDefault="00446128" w:rsidP="00446128">
      <w:pPr>
        <w:numPr>
          <w:ilvl w:val="0"/>
          <w:numId w:val="9"/>
        </w:numPr>
        <w:tabs>
          <w:tab w:val="left" w:pos="284"/>
        </w:tabs>
        <w:ind w:left="284" w:right="-1" w:hanging="284"/>
        <w:jc w:val="both"/>
      </w:pPr>
      <w:r w:rsidRPr="00446128">
        <w:t xml:space="preserve">Zawarcie umowy z podwykonawcą wymaga uprzedniej pisemnej zgody </w:t>
      </w:r>
      <w:r w:rsidRPr="00446128">
        <w:rPr>
          <w:b/>
        </w:rPr>
        <w:t>Zamawiającego</w:t>
      </w:r>
      <w:r w:rsidRPr="00446128">
        <w:t xml:space="preserve">. </w:t>
      </w:r>
      <w:r w:rsidRPr="00446128">
        <w:rPr>
          <w:b/>
        </w:rPr>
        <w:t xml:space="preserve">Wykonawca </w:t>
      </w:r>
      <w:r w:rsidRPr="00446128">
        <w:t>zobowiązany jest przedłożyć do akceptacji projekt umowy z podwykonawcą, a następnie podpisaną umowę.</w:t>
      </w:r>
    </w:p>
    <w:p w14:paraId="655A71E6" w14:textId="77777777" w:rsidR="00446128" w:rsidRPr="00446128" w:rsidRDefault="00446128" w:rsidP="00446128">
      <w:pPr>
        <w:ind w:right="-1"/>
        <w:rPr>
          <w:b/>
        </w:rPr>
      </w:pPr>
    </w:p>
    <w:p w14:paraId="59D082F5" w14:textId="2F4FFF57" w:rsidR="00446128" w:rsidRPr="00446128" w:rsidRDefault="00446128" w:rsidP="00446128">
      <w:pPr>
        <w:ind w:right="-1"/>
        <w:jc w:val="center"/>
        <w:rPr>
          <w:b/>
        </w:rPr>
      </w:pPr>
      <w:r w:rsidRPr="00446128">
        <w:rPr>
          <w:b/>
        </w:rPr>
        <w:fldChar w:fldCharType="begin"/>
      </w:r>
      <w:r w:rsidRPr="00446128">
        <w:rPr>
          <w:b/>
        </w:rPr>
        <w:instrText>\SYMBOL 167 \f "Times New Roman CE"</w:instrText>
      </w:r>
      <w:r w:rsidRPr="00446128">
        <w:rPr>
          <w:b/>
        </w:rPr>
        <w:fldChar w:fldCharType="end"/>
      </w:r>
      <w:r w:rsidRPr="00446128">
        <w:rPr>
          <w:b/>
        </w:rPr>
        <w:t xml:space="preserve">  </w:t>
      </w:r>
      <w:r>
        <w:rPr>
          <w:b/>
        </w:rPr>
        <w:t>9</w:t>
      </w:r>
    </w:p>
    <w:p w14:paraId="2F3CDB41" w14:textId="19407573" w:rsidR="00446128" w:rsidRDefault="00446128" w:rsidP="00446128">
      <w:pPr>
        <w:ind w:left="284" w:right="-1" w:hanging="284"/>
        <w:jc w:val="both"/>
      </w:pPr>
      <w:r w:rsidRPr="00446128">
        <w:rPr>
          <w:b/>
        </w:rPr>
        <w:t xml:space="preserve">Wykonawca </w:t>
      </w:r>
      <w:r w:rsidRPr="00446128">
        <w:t>dostawę</w:t>
      </w:r>
      <w:r w:rsidRPr="00446128">
        <w:rPr>
          <w:b/>
        </w:rPr>
        <w:t xml:space="preserve"> </w:t>
      </w:r>
      <w:r w:rsidRPr="00446128">
        <w:t>objętą zamówieniem</w:t>
      </w:r>
      <w:r w:rsidRPr="00446128">
        <w:rPr>
          <w:b/>
        </w:rPr>
        <w:t xml:space="preserve"> </w:t>
      </w:r>
      <w:r w:rsidRPr="00446128">
        <w:t>wykona bez udziału podwykonawców.</w:t>
      </w:r>
      <w:r>
        <w:t>]*</w:t>
      </w:r>
    </w:p>
    <w:p w14:paraId="58E68C93" w14:textId="018B0E45" w:rsidR="00446128" w:rsidRPr="00446128" w:rsidRDefault="00446128" w:rsidP="00446128">
      <w:pPr>
        <w:ind w:right="-1"/>
        <w:jc w:val="both"/>
        <w:rPr>
          <w:i/>
          <w:sz w:val="20"/>
        </w:rPr>
      </w:pPr>
      <w:r w:rsidRPr="00446128">
        <w:rPr>
          <w:i/>
          <w:sz w:val="20"/>
        </w:rPr>
        <w:tab/>
        <w:t>*zapisy powyższego zostaną doprecyzowane na podstawie złożonej oferty i oświadczeń Wykonawcy</w:t>
      </w:r>
    </w:p>
    <w:p w14:paraId="33B95BA2" w14:textId="5973615D" w:rsidR="00D95890" w:rsidRDefault="00D95890" w:rsidP="00D95890">
      <w:pPr>
        <w:widowControl w:val="0"/>
        <w:tabs>
          <w:tab w:val="left" w:pos="360"/>
        </w:tabs>
        <w:suppressAutoHyphens/>
        <w:overflowPunct w:val="0"/>
        <w:autoSpaceDE w:val="0"/>
        <w:autoSpaceDN w:val="0"/>
        <w:adjustRightInd w:val="0"/>
        <w:ind w:left="360" w:hanging="360"/>
        <w:jc w:val="both"/>
        <w:rPr>
          <w:rFonts w:ascii="Arial" w:hAnsi="Arial" w:cs="Arial"/>
          <w:b/>
          <w:i/>
          <w:iCs/>
          <w:sz w:val="20"/>
          <w:szCs w:val="20"/>
        </w:rPr>
      </w:pPr>
    </w:p>
    <w:p w14:paraId="68FD22CD" w14:textId="77777777" w:rsidR="00D95890" w:rsidRDefault="00D95890" w:rsidP="00D95890">
      <w:pPr>
        <w:widowControl w:val="0"/>
        <w:tabs>
          <w:tab w:val="left" w:pos="360"/>
        </w:tabs>
        <w:suppressAutoHyphens/>
        <w:overflowPunct w:val="0"/>
        <w:autoSpaceDE w:val="0"/>
        <w:autoSpaceDN w:val="0"/>
        <w:adjustRightInd w:val="0"/>
        <w:ind w:left="360" w:hanging="360"/>
        <w:jc w:val="both"/>
        <w:rPr>
          <w:rFonts w:ascii="Arial" w:hAnsi="Arial" w:cs="Arial"/>
          <w:b/>
          <w:i/>
          <w:iCs/>
          <w:sz w:val="20"/>
          <w:szCs w:val="20"/>
        </w:rPr>
      </w:pPr>
    </w:p>
    <w:p w14:paraId="522D0137" w14:textId="77777777" w:rsidR="00D95890" w:rsidRPr="00C13DB9" w:rsidRDefault="00D95890" w:rsidP="00D95890">
      <w:pPr>
        <w:pStyle w:val="Standard"/>
        <w:jc w:val="center"/>
        <w:rPr>
          <w:rFonts w:cs="Times New Roman"/>
          <w:b/>
          <w:sz w:val="22"/>
          <w:szCs w:val="22"/>
        </w:rPr>
      </w:pPr>
      <w:r w:rsidRPr="00C13DB9">
        <w:rPr>
          <w:rFonts w:cs="Times New Roman"/>
          <w:b/>
          <w:sz w:val="22"/>
          <w:szCs w:val="22"/>
        </w:rPr>
        <w:t>§ 10</w:t>
      </w:r>
    </w:p>
    <w:p w14:paraId="13FE8F2F" w14:textId="5FAAAAD0" w:rsidR="00D95890" w:rsidRPr="00C13DB9" w:rsidRDefault="00446128" w:rsidP="00D95890">
      <w:pPr>
        <w:jc w:val="center"/>
        <w:rPr>
          <w:b/>
          <w:sz w:val="22"/>
          <w:szCs w:val="22"/>
        </w:rPr>
      </w:pPr>
      <w:r w:rsidRPr="00C13DB9">
        <w:rPr>
          <w:b/>
          <w:bCs/>
          <w:sz w:val="22"/>
          <w:szCs w:val="22"/>
        </w:rPr>
        <w:t>Zmiany do umowy</w:t>
      </w:r>
    </w:p>
    <w:p w14:paraId="3AB5303E" w14:textId="77777777" w:rsidR="001C2320" w:rsidRPr="001C2320" w:rsidRDefault="001C2320" w:rsidP="001C2320">
      <w:pPr>
        <w:numPr>
          <w:ilvl w:val="0"/>
          <w:numId w:val="15"/>
        </w:numPr>
        <w:ind w:left="142"/>
      </w:pPr>
      <w:r w:rsidRPr="001C2320">
        <w:t>Istotne zmiany  postanowień umowy dopuszczalne są w następujących przypadkach:</w:t>
      </w:r>
    </w:p>
    <w:p w14:paraId="5408902A" w14:textId="77777777" w:rsidR="001C2320" w:rsidRPr="001C2320" w:rsidRDefault="001C2320" w:rsidP="00F824A7">
      <w:pPr>
        <w:numPr>
          <w:ilvl w:val="0"/>
          <w:numId w:val="17"/>
        </w:numPr>
        <w:tabs>
          <w:tab w:val="left" w:pos="426"/>
        </w:tabs>
        <w:ind w:left="426"/>
        <w:contextualSpacing/>
        <w:jc w:val="both"/>
        <w:rPr>
          <w:rFonts w:eastAsia="Calibri"/>
          <w:sz w:val="22"/>
          <w:szCs w:val="22"/>
          <w:lang w:eastAsia="en-US"/>
        </w:rPr>
      </w:pPr>
      <w:r w:rsidRPr="001C2320">
        <w:rPr>
          <w:rFonts w:eastAsia="Calibri"/>
          <w:sz w:val="22"/>
          <w:szCs w:val="22"/>
          <w:lang w:eastAsia="en-US"/>
        </w:rPr>
        <w:t>zmiany ceny brutto spowodowanej zmianą stawki VAT:</w:t>
      </w:r>
    </w:p>
    <w:p w14:paraId="678F8CB2" w14:textId="77777777" w:rsidR="001C2320" w:rsidRPr="001C2320" w:rsidRDefault="001C2320" w:rsidP="00F824A7">
      <w:pPr>
        <w:numPr>
          <w:ilvl w:val="0"/>
          <w:numId w:val="17"/>
        </w:numPr>
        <w:tabs>
          <w:tab w:val="left" w:pos="426"/>
        </w:tabs>
        <w:ind w:left="426"/>
        <w:contextualSpacing/>
        <w:jc w:val="both"/>
        <w:rPr>
          <w:rFonts w:eastAsia="Calibri"/>
          <w:sz w:val="22"/>
          <w:szCs w:val="22"/>
          <w:lang w:eastAsia="en-US"/>
        </w:rPr>
      </w:pPr>
      <w:r w:rsidRPr="001C2320">
        <w:rPr>
          <w:rFonts w:eastAsia="Calibri"/>
          <w:sz w:val="22"/>
          <w:szCs w:val="22"/>
          <w:lang w:eastAsia="en-US"/>
        </w:rPr>
        <w:t>zmiany osób odpowiedzialnych za realizację umowy w przypadku zaistnienia okoliczności, których nie można było przewidzieć w chwili zawarcia umowy;</w:t>
      </w:r>
    </w:p>
    <w:p w14:paraId="09158905" w14:textId="77777777" w:rsidR="001C2320" w:rsidRPr="001C2320" w:rsidRDefault="001C2320" w:rsidP="00F824A7">
      <w:pPr>
        <w:numPr>
          <w:ilvl w:val="0"/>
          <w:numId w:val="17"/>
        </w:numPr>
        <w:tabs>
          <w:tab w:val="left" w:pos="426"/>
        </w:tabs>
        <w:ind w:left="426"/>
        <w:contextualSpacing/>
        <w:jc w:val="both"/>
        <w:rPr>
          <w:rFonts w:eastAsia="Calibri"/>
          <w:sz w:val="22"/>
          <w:szCs w:val="22"/>
          <w:lang w:eastAsia="en-US"/>
        </w:rPr>
      </w:pPr>
      <w:r w:rsidRPr="001C2320">
        <w:rPr>
          <w:rFonts w:eastAsia="Calibri"/>
          <w:sz w:val="22"/>
          <w:szCs w:val="22"/>
          <w:lang w:eastAsia="en-US"/>
        </w:rPr>
        <w:t>zmiany obowiązujących przepisów, jeżeli konieczne będzie dostosowanie treści umowy do aktualnego stanu prawnego;</w:t>
      </w:r>
    </w:p>
    <w:p w14:paraId="1A363E10" w14:textId="77777777" w:rsidR="001C2320" w:rsidRPr="001C2320" w:rsidRDefault="001C2320" w:rsidP="00F824A7">
      <w:pPr>
        <w:numPr>
          <w:ilvl w:val="0"/>
          <w:numId w:val="17"/>
        </w:numPr>
        <w:tabs>
          <w:tab w:val="left" w:pos="426"/>
        </w:tabs>
        <w:ind w:left="426"/>
        <w:contextualSpacing/>
        <w:jc w:val="both"/>
        <w:rPr>
          <w:rFonts w:eastAsia="Calibri"/>
          <w:sz w:val="22"/>
          <w:szCs w:val="22"/>
          <w:lang w:eastAsia="en-US"/>
        </w:rPr>
      </w:pPr>
      <w:r w:rsidRPr="001C2320">
        <w:rPr>
          <w:rFonts w:eastAsia="Calibri"/>
          <w:sz w:val="22"/>
          <w:szCs w:val="22"/>
          <w:lang w:eastAsia="en-US"/>
        </w:rPr>
        <w:t>nastąpiła zmiana danych podmiotów zawierających umowę ( np.; w wyniku przekształceń, przejęć , itp.</w:t>
      </w:r>
    </w:p>
    <w:p w14:paraId="2DF7BCF6" w14:textId="77777777" w:rsidR="001C2320" w:rsidRPr="001C2320" w:rsidRDefault="001C2320" w:rsidP="00F824A7">
      <w:pPr>
        <w:numPr>
          <w:ilvl w:val="0"/>
          <w:numId w:val="17"/>
        </w:numPr>
        <w:tabs>
          <w:tab w:val="left" w:pos="426"/>
        </w:tabs>
        <w:ind w:left="426"/>
        <w:contextualSpacing/>
        <w:jc w:val="both"/>
        <w:rPr>
          <w:rFonts w:eastAsia="Calibri"/>
          <w:sz w:val="22"/>
          <w:szCs w:val="22"/>
          <w:lang w:eastAsia="en-US"/>
        </w:rPr>
      </w:pPr>
      <w:r w:rsidRPr="001C2320">
        <w:rPr>
          <w:rFonts w:eastAsia="Calibri"/>
          <w:sz w:val="22"/>
          <w:szCs w:val="22"/>
          <w:lang w:eastAsia="en-US"/>
        </w:rPr>
        <w:t>Zmiany numeru konta bankowego</w:t>
      </w:r>
    </w:p>
    <w:p w14:paraId="1418F858" w14:textId="77777777" w:rsidR="001C2320" w:rsidRPr="001C2320" w:rsidRDefault="001C2320" w:rsidP="001C2320">
      <w:pPr>
        <w:widowControl w:val="0"/>
        <w:numPr>
          <w:ilvl w:val="0"/>
          <w:numId w:val="16"/>
        </w:numPr>
        <w:ind w:left="426"/>
        <w:jc w:val="both"/>
        <w:rPr>
          <w:sz w:val="22"/>
          <w:szCs w:val="22"/>
        </w:rPr>
      </w:pPr>
      <w:r w:rsidRPr="001C2320">
        <w:rPr>
          <w:sz w:val="22"/>
          <w:szCs w:val="22"/>
        </w:rPr>
        <w:t xml:space="preserve">zmiany obowiązujących przepisów prawa, </w:t>
      </w:r>
    </w:p>
    <w:p w14:paraId="1CFC0CAE" w14:textId="77777777" w:rsidR="001C2320" w:rsidRPr="001C2320" w:rsidRDefault="001C2320" w:rsidP="001C2320">
      <w:pPr>
        <w:widowControl w:val="0"/>
        <w:numPr>
          <w:ilvl w:val="0"/>
          <w:numId w:val="16"/>
        </w:numPr>
        <w:ind w:left="426"/>
        <w:jc w:val="both"/>
        <w:rPr>
          <w:sz w:val="22"/>
          <w:szCs w:val="22"/>
        </w:rPr>
      </w:pPr>
      <w:r w:rsidRPr="001C2320">
        <w:rPr>
          <w:sz w:val="22"/>
          <w:szCs w:val="22"/>
        </w:rPr>
        <w:t>zmiany będące następstwem działania organów administracji, w tym zmiany przepisów powodujących konieczność uzyskania dodatkowych dokumentów, które te przepisy narzucają,</w:t>
      </w:r>
    </w:p>
    <w:p w14:paraId="0C7F3858" w14:textId="77777777" w:rsidR="001C2320" w:rsidRPr="001C2320" w:rsidRDefault="001C2320" w:rsidP="001C2320">
      <w:pPr>
        <w:widowControl w:val="0"/>
        <w:numPr>
          <w:ilvl w:val="0"/>
          <w:numId w:val="16"/>
        </w:numPr>
        <w:ind w:left="426"/>
        <w:jc w:val="both"/>
        <w:rPr>
          <w:sz w:val="22"/>
          <w:szCs w:val="22"/>
        </w:rPr>
      </w:pPr>
      <w:r w:rsidRPr="001C2320">
        <w:rPr>
          <w:sz w:val="22"/>
          <w:szCs w:val="22"/>
        </w:rPr>
        <w:t>zmiany terminu wykonania umowy w przypadku zaistnienia klęski żywiołowej lub siły wyższej (zdarzenie zewnętrzne, niemożliwe do przewidzenia i do zapobieżenia) uniemożliwiające wykonanie przedmiotu umowy zgodnie z SIWZ.</w:t>
      </w:r>
    </w:p>
    <w:p w14:paraId="3AA1B584" w14:textId="77777777" w:rsidR="00D95890" w:rsidRDefault="00D95890" w:rsidP="00D95890">
      <w:pPr>
        <w:widowControl w:val="0"/>
        <w:tabs>
          <w:tab w:val="left" w:pos="360"/>
        </w:tabs>
        <w:suppressAutoHyphens/>
        <w:overflowPunct w:val="0"/>
        <w:autoSpaceDE w:val="0"/>
        <w:autoSpaceDN w:val="0"/>
        <w:adjustRightInd w:val="0"/>
        <w:ind w:left="360" w:hanging="360"/>
        <w:jc w:val="both"/>
        <w:rPr>
          <w:rFonts w:ascii="Arial" w:hAnsi="Arial" w:cs="Arial"/>
          <w:b/>
          <w:i/>
          <w:iCs/>
          <w:sz w:val="20"/>
          <w:szCs w:val="20"/>
        </w:rPr>
      </w:pPr>
    </w:p>
    <w:p w14:paraId="42591061" w14:textId="77777777" w:rsidR="00D95890" w:rsidRPr="00C13DB9" w:rsidRDefault="00D95890" w:rsidP="00D95890">
      <w:pPr>
        <w:pStyle w:val="Standard"/>
        <w:jc w:val="center"/>
        <w:rPr>
          <w:rFonts w:cs="Times New Roman"/>
          <w:b/>
          <w:sz w:val="22"/>
          <w:szCs w:val="20"/>
        </w:rPr>
      </w:pPr>
      <w:r w:rsidRPr="00C13DB9">
        <w:rPr>
          <w:rFonts w:cs="Times New Roman"/>
          <w:b/>
          <w:sz w:val="22"/>
          <w:szCs w:val="20"/>
        </w:rPr>
        <w:t>§ 11</w:t>
      </w:r>
    </w:p>
    <w:p w14:paraId="6DD6285C" w14:textId="77777777" w:rsidR="00D95890" w:rsidRPr="00C13DB9" w:rsidRDefault="00D95890" w:rsidP="00D95890">
      <w:pPr>
        <w:pStyle w:val="Standard"/>
        <w:jc w:val="center"/>
        <w:rPr>
          <w:rFonts w:cs="Times New Roman"/>
          <w:b/>
          <w:sz w:val="22"/>
          <w:szCs w:val="20"/>
        </w:rPr>
      </w:pPr>
      <w:r w:rsidRPr="00C13DB9">
        <w:rPr>
          <w:rFonts w:cs="Times New Roman"/>
          <w:b/>
          <w:sz w:val="22"/>
          <w:szCs w:val="20"/>
        </w:rPr>
        <w:t>Postanowienia końcowe</w:t>
      </w:r>
    </w:p>
    <w:p w14:paraId="4BD74A6E" w14:textId="77777777" w:rsidR="00D95890" w:rsidRPr="00F824A7" w:rsidRDefault="00D95890" w:rsidP="00D95890">
      <w:pPr>
        <w:pStyle w:val="Standard"/>
        <w:jc w:val="center"/>
        <w:rPr>
          <w:rFonts w:cs="Times New Roman"/>
          <w:b/>
          <w:sz w:val="22"/>
          <w:szCs w:val="20"/>
        </w:rPr>
      </w:pPr>
    </w:p>
    <w:p w14:paraId="1D4F454A" w14:textId="77777777" w:rsidR="00D95890" w:rsidRPr="00F824A7" w:rsidRDefault="00D95890" w:rsidP="00D95890">
      <w:pPr>
        <w:pStyle w:val="Akapitzlist"/>
        <w:numPr>
          <w:ilvl w:val="0"/>
          <w:numId w:val="8"/>
        </w:numPr>
        <w:ind w:left="284" w:hanging="284"/>
        <w:contextualSpacing/>
        <w:jc w:val="both"/>
        <w:rPr>
          <w:sz w:val="22"/>
          <w:szCs w:val="20"/>
        </w:rPr>
      </w:pPr>
      <w:r w:rsidRPr="00F824A7">
        <w:rPr>
          <w:sz w:val="22"/>
          <w:szCs w:val="20"/>
        </w:rPr>
        <w:t>Ewentualne spory mogące wynikać na tle stosowania umowy rozstrzygane będą przez Sąd miejscowo właściwy dla  siedziby Zamawiającego.</w:t>
      </w:r>
    </w:p>
    <w:p w14:paraId="0521EDDF" w14:textId="77777777" w:rsidR="00D95890" w:rsidRPr="00F824A7" w:rsidRDefault="00D95890" w:rsidP="00D95890">
      <w:pPr>
        <w:pStyle w:val="Akapitzlist"/>
        <w:numPr>
          <w:ilvl w:val="0"/>
          <w:numId w:val="8"/>
        </w:numPr>
        <w:ind w:left="284" w:hanging="284"/>
        <w:contextualSpacing/>
        <w:jc w:val="both"/>
        <w:rPr>
          <w:sz w:val="22"/>
          <w:szCs w:val="20"/>
        </w:rPr>
      </w:pPr>
      <w:r w:rsidRPr="00F824A7">
        <w:rPr>
          <w:sz w:val="22"/>
          <w:szCs w:val="20"/>
        </w:rPr>
        <w:t>Wszelkie zmiany niniejszej umowy wymagają formy pisemnej pod rygorem nieważności.</w:t>
      </w:r>
    </w:p>
    <w:p w14:paraId="01AF2A28" w14:textId="77777777" w:rsidR="00D95890" w:rsidRPr="00F824A7" w:rsidRDefault="00D95890" w:rsidP="00D95890">
      <w:pPr>
        <w:pStyle w:val="Akapitzlist"/>
        <w:numPr>
          <w:ilvl w:val="0"/>
          <w:numId w:val="8"/>
        </w:numPr>
        <w:ind w:left="284" w:hanging="284"/>
        <w:contextualSpacing/>
        <w:jc w:val="both"/>
        <w:rPr>
          <w:sz w:val="22"/>
          <w:szCs w:val="20"/>
        </w:rPr>
      </w:pPr>
      <w:r w:rsidRPr="00F824A7">
        <w:rPr>
          <w:sz w:val="22"/>
          <w:szCs w:val="20"/>
        </w:rPr>
        <w:t>W sprawach nie uregulowanych umową mają zastosowanie przepisy Ustawy Prawo zamówień publicznych i  kodeksu cywilnego.</w:t>
      </w:r>
    </w:p>
    <w:p w14:paraId="37F0DF1A" w14:textId="77777777" w:rsidR="00D95890" w:rsidRPr="00F824A7" w:rsidRDefault="00D95890" w:rsidP="00D95890">
      <w:pPr>
        <w:pStyle w:val="Akapitzlist"/>
        <w:numPr>
          <w:ilvl w:val="0"/>
          <w:numId w:val="8"/>
        </w:numPr>
        <w:ind w:left="284" w:hanging="284"/>
        <w:contextualSpacing/>
        <w:jc w:val="both"/>
        <w:rPr>
          <w:sz w:val="22"/>
          <w:szCs w:val="20"/>
        </w:rPr>
      </w:pPr>
      <w:r w:rsidRPr="00F824A7">
        <w:rPr>
          <w:sz w:val="22"/>
          <w:szCs w:val="20"/>
        </w:rPr>
        <w:t>Specyfikacja Istotnych Warunków Zamówienia wraz z wszystkimi załącznikami oraz oferta Wykonawcy stanowią integralną część umowy.</w:t>
      </w:r>
    </w:p>
    <w:p w14:paraId="2EABC67C" w14:textId="77777777" w:rsidR="00D95890" w:rsidRDefault="00D95890" w:rsidP="00D95890">
      <w:pPr>
        <w:pStyle w:val="Standard"/>
        <w:jc w:val="center"/>
        <w:rPr>
          <w:rFonts w:ascii="Arial" w:hAnsi="Arial" w:cs="Arial"/>
          <w:b/>
          <w:sz w:val="20"/>
          <w:szCs w:val="20"/>
        </w:rPr>
      </w:pPr>
    </w:p>
    <w:p w14:paraId="0EEA4BF5" w14:textId="77777777" w:rsidR="00D95890" w:rsidRDefault="00D95890" w:rsidP="00D95890">
      <w:pPr>
        <w:pStyle w:val="Standard"/>
        <w:jc w:val="center"/>
        <w:rPr>
          <w:rFonts w:ascii="Arial" w:hAnsi="Arial" w:cs="Arial"/>
          <w:b/>
          <w:sz w:val="20"/>
          <w:szCs w:val="20"/>
        </w:rPr>
      </w:pPr>
      <w:r>
        <w:rPr>
          <w:rFonts w:ascii="Arial" w:hAnsi="Arial" w:cs="Arial"/>
          <w:b/>
          <w:sz w:val="20"/>
          <w:szCs w:val="20"/>
        </w:rPr>
        <w:t>§ 12</w:t>
      </w:r>
    </w:p>
    <w:p w14:paraId="4D709F5D" w14:textId="77777777" w:rsidR="00D95890" w:rsidRPr="00F824A7" w:rsidRDefault="00D95890" w:rsidP="00D95890">
      <w:pPr>
        <w:pStyle w:val="Standard"/>
        <w:jc w:val="center"/>
        <w:rPr>
          <w:rFonts w:cs="Times New Roman"/>
          <w:b/>
          <w:sz w:val="22"/>
          <w:szCs w:val="20"/>
        </w:rPr>
      </w:pPr>
    </w:p>
    <w:p w14:paraId="749E96D0" w14:textId="77777777" w:rsidR="00D95890" w:rsidRPr="00F824A7" w:rsidRDefault="00D95890" w:rsidP="00D95890">
      <w:pPr>
        <w:pStyle w:val="Standard"/>
        <w:ind w:firstLine="180"/>
        <w:jc w:val="both"/>
        <w:rPr>
          <w:rFonts w:cs="Times New Roman"/>
          <w:sz w:val="22"/>
          <w:szCs w:val="20"/>
        </w:rPr>
      </w:pPr>
      <w:r w:rsidRPr="00F824A7">
        <w:rPr>
          <w:rFonts w:cs="Times New Roman"/>
          <w:sz w:val="22"/>
          <w:szCs w:val="20"/>
        </w:rPr>
        <w:t>Umowę sporządzono w 2 jednobrzmiących egzemplarzach po jednym dla każdej ze stron.</w:t>
      </w:r>
    </w:p>
    <w:p w14:paraId="030C9636" w14:textId="77777777" w:rsidR="00D95890" w:rsidRPr="00C13DB9" w:rsidRDefault="00D95890" w:rsidP="00C13DB9">
      <w:pPr>
        <w:pStyle w:val="Standard"/>
        <w:jc w:val="center"/>
        <w:rPr>
          <w:rFonts w:cs="Times New Roman"/>
          <w:sz w:val="22"/>
          <w:szCs w:val="20"/>
        </w:rPr>
      </w:pPr>
    </w:p>
    <w:p w14:paraId="14EB57C8" w14:textId="37C40FFD" w:rsidR="00D95890" w:rsidRPr="00C13DB9" w:rsidRDefault="00D95890" w:rsidP="00C13DB9">
      <w:pPr>
        <w:jc w:val="center"/>
        <w:rPr>
          <w:sz w:val="22"/>
          <w:szCs w:val="20"/>
        </w:rPr>
      </w:pPr>
      <w:r w:rsidRPr="00C13DB9">
        <w:rPr>
          <w:b/>
          <w:sz w:val="22"/>
          <w:szCs w:val="20"/>
        </w:rPr>
        <w:t>ZAMAWIAJĄCY:</w:t>
      </w:r>
      <w:r w:rsidRPr="00C13DB9">
        <w:rPr>
          <w:b/>
          <w:sz w:val="22"/>
          <w:szCs w:val="20"/>
        </w:rPr>
        <w:tab/>
      </w:r>
      <w:r w:rsidRPr="00C13DB9">
        <w:rPr>
          <w:b/>
          <w:sz w:val="22"/>
          <w:szCs w:val="20"/>
        </w:rPr>
        <w:tab/>
      </w:r>
      <w:r w:rsidRPr="00C13DB9">
        <w:rPr>
          <w:b/>
          <w:sz w:val="22"/>
          <w:szCs w:val="20"/>
        </w:rPr>
        <w:tab/>
      </w:r>
      <w:r w:rsidRPr="00C13DB9">
        <w:rPr>
          <w:b/>
          <w:sz w:val="22"/>
          <w:szCs w:val="20"/>
        </w:rPr>
        <w:tab/>
      </w:r>
      <w:r w:rsidRPr="00C13DB9">
        <w:rPr>
          <w:b/>
          <w:sz w:val="22"/>
          <w:szCs w:val="20"/>
        </w:rPr>
        <w:tab/>
      </w:r>
      <w:r w:rsidRPr="00C13DB9">
        <w:rPr>
          <w:b/>
          <w:sz w:val="22"/>
          <w:szCs w:val="20"/>
        </w:rPr>
        <w:tab/>
      </w:r>
      <w:r w:rsidRPr="00C13DB9">
        <w:rPr>
          <w:b/>
          <w:sz w:val="22"/>
          <w:szCs w:val="20"/>
        </w:rPr>
        <w:tab/>
        <w:t>WYKONAWCA:</w:t>
      </w:r>
    </w:p>
    <w:p w14:paraId="2393560C" w14:textId="77777777" w:rsidR="00D95890" w:rsidRPr="00C13DB9" w:rsidRDefault="00D95890" w:rsidP="00D95890">
      <w:pPr>
        <w:ind w:left="5664" w:firstLine="708"/>
        <w:jc w:val="both"/>
        <w:rPr>
          <w:sz w:val="22"/>
          <w:szCs w:val="20"/>
        </w:rPr>
      </w:pPr>
    </w:p>
    <w:p w14:paraId="6658D24A" w14:textId="77777777" w:rsidR="00D95890" w:rsidRPr="00C13DB9" w:rsidRDefault="00D95890" w:rsidP="00D95890">
      <w:pPr>
        <w:ind w:left="5664" w:firstLine="708"/>
        <w:jc w:val="both"/>
        <w:rPr>
          <w:sz w:val="22"/>
          <w:szCs w:val="20"/>
        </w:rPr>
      </w:pPr>
    </w:p>
    <w:p w14:paraId="37FB095D" w14:textId="77777777" w:rsidR="00D95890" w:rsidRDefault="00D95890" w:rsidP="00C13DB9">
      <w:pPr>
        <w:ind w:left="5664" w:firstLine="708"/>
        <w:jc w:val="center"/>
        <w:rPr>
          <w:rFonts w:ascii="Arial" w:hAnsi="Arial" w:cs="Arial"/>
          <w:sz w:val="20"/>
          <w:szCs w:val="20"/>
        </w:rPr>
      </w:pPr>
    </w:p>
    <w:sectPr w:rsidR="00D95890" w:rsidSect="00522AED">
      <w:pgSz w:w="11906" w:h="16838"/>
      <w:pgMar w:top="426"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7"/>
    <w:multiLevelType w:val="multilevel"/>
    <w:tmpl w:val="00000017"/>
    <w:name w:val="WWNum25"/>
    <w:lvl w:ilvl="0">
      <w:start w:val="1"/>
      <w:numFmt w:val="decimal"/>
      <w:lvlText w:val="%1."/>
      <w:lvlJc w:val="left"/>
      <w:pPr>
        <w:tabs>
          <w:tab w:val="num" w:pos="0"/>
        </w:tabs>
        <w:ind w:left="720" w:hanging="360"/>
      </w:pPr>
    </w:lvl>
    <w:lvl w:ilvl="1">
      <w:start w:val="1"/>
      <w:numFmt w:val="decimal"/>
      <w:lvlText w:val="%2."/>
      <w:lvlJc w:val="left"/>
      <w:pPr>
        <w:tabs>
          <w:tab w:val="num" w:pos="0"/>
        </w:tabs>
        <w:ind w:left="1440" w:hanging="360"/>
      </w:pPr>
      <w:rPr>
        <w:rFonts w:ascii="Calibri" w:eastAsia="Calibri" w:hAnsi="Calibri" w:cs="Tahoma"/>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3951AAD"/>
    <w:multiLevelType w:val="hybridMultilevel"/>
    <w:tmpl w:val="E222F38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5222A29"/>
    <w:multiLevelType w:val="hybridMultilevel"/>
    <w:tmpl w:val="4A6A266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9A46575"/>
    <w:multiLevelType w:val="hybridMultilevel"/>
    <w:tmpl w:val="EB223DEA"/>
    <w:lvl w:ilvl="0" w:tplc="04150011">
      <w:start w:val="1"/>
      <w:numFmt w:val="decimal"/>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4" w15:restartNumberingAfterBreak="0">
    <w:nsid w:val="205F1CDF"/>
    <w:multiLevelType w:val="hybridMultilevel"/>
    <w:tmpl w:val="C3A2CBBA"/>
    <w:lvl w:ilvl="0" w:tplc="0415000F">
      <w:start w:val="1"/>
      <w:numFmt w:val="decimal"/>
      <w:lvlText w:val="%1."/>
      <w:lvlJc w:val="left"/>
      <w:pPr>
        <w:ind w:left="786"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216F5950"/>
    <w:multiLevelType w:val="hybridMultilevel"/>
    <w:tmpl w:val="2B248EC6"/>
    <w:lvl w:ilvl="0" w:tplc="45A41006">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2AC035B6"/>
    <w:multiLevelType w:val="hybridMultilevel"/>
    <w:tmpl w:val="687E11F0"/>
    <w:lvl w:ilvl="0" w:tplc="F5A2FA70">
      <w:start w:val="1"/>
      <w:numFmt w:val="decimal"/>
      <w:lvlText w:val="%1."/>
      <w:lvlJc w:val="left"/>
      <w:pPr>
        <w:ind w:left="1065"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2FAE742F"/>
    <w:multiLevelType w:val="hybridMultilevel"/>
    <w:tmpl w:val="1C9A844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30B96AE0"/>
    <w:multiLevelType w:val="hybridMultilevel"/>
    <w:tmpl w:val="33BADB90"/>
    <w:lvl w:ilvl="0" w:tplc="344831BA">
      <w:start w:val="3"/>
      <w:numFmt w:val="bullet"/>
      <w:lvlText w:val=""/>
      <w:lvlJc w:val="left"/>
      <w:pPr>
        <w:ind w:left="1065" w:hanging="360"/>
      </w:pPr>
      <w:rPr>
        <w:rFonts w:ascii="Symbol" w:eastAsia="Times New Roman" w:hAnsi="Symbol" w:cs="Times New Roman" w:hint="default"/>
      </w:rPr>
    </w:lvl>
    <w:lvl w:ilvl="1" w:tplc="04150003" w:tentative="1">
      <w:start w:val="1"/>
      <w:numFmt w:val="bullet"/>
      <w:lvlText w:val="o"/>
      <w:lvlJc w:val="left"/>
      <w:pPr>
        <w:ind w:left="1785" w:hanging="360"/>
      </w:pPr>
      <w:rPr>
        <w:rFonts w:ascii="Courier New" w:hAnsi="Courier New" w:cs="Courier New" w:hint="default"/>
      </w:rPr>
    </w:lvl>
    <w:lvl w:ilvl="2" w:tplc="04150005" w:tentative="1">
      <w:start w:val="1"/>
      <w:numFmt w:val="bullet"/>
      <w:lvlText w:val=""/>
      <w:lvlJc w:val="left"/>
      <w:pPr>
        <w:ind w:left="2505" w:hanging="360"/>
      </w:pPr>
      <w:rPr>
        <w:rFonts w:ascii="Wingdings" w:hAnsi="Wingdings" w:hint="default"/>
      </w:rPr>
    </w:lvl>
    <w:lvl w:ilvl="3" w:tplc="04150001" w:tentative="1">
      <w:start w:val="1"/>
      <w:numFmt w:val="bullet"/>
      <w:lvlText w:val=""/>
      <w:lvlJc w:val="left"/>
      <w:pPr>
        <w:ind w:left="3225" w:hanging="360"/>
      </w:pPr>
      <w:rPr>
        <w:rFonts w:ascii="Symbol" w:hAnsi="Symbol" w:hint="default"/>
      </w:rPr>
    </w:lvl>
    <w:lvl w:ilvl="4" w:tplc="04150003" w:tentative="1">
      <w:start w:val="1"/>
      <w:numFmt w:val="bullet"/>
      <w:lvlText w:val="o"/>
      <w:lvlJc w:val="left"/>
      <w:pPr>
        <w:ind w:left="3945" w:hanging="360"/>
      </w:pPr>
      <w:rPr>
        <w:rFonts w:ascii="Courier New" w:hAnsi="Courier New" w:cs="Courier New" w:hint="default"/>
      </w:rPr>
    </w:lvl>
    <w:lvl w:ilvl="5" w:tplc="04150005" w:tentative="1">
      <w:start w:val="1"/>
      <w:numFmt w:val="bullet"/>
      <w:lvlText w:val=""/>
      <w:lvlJc w:val="left"/>
      <w:pPr>
        <w:ind w:left="4665" w:hanging="360"/>
      </w:pPr>
      <w:rPr>
        <w:rFonts w:ascii="Wingdings" w:hAnsi="Wingdings" w:hint="default"/>
      </w:rPr>
    </w:lvl>
    <w:lvl w:ilvl="6" w:tplc="04150001" w:tentative="1">
      <w:start w:val="1"/>
      <w:numFmt w:val="bullet"/>
      <w:lvlText w:val=""/>
      <w:lvlJc w:val="left"/>
      <w:pPr>
        <w:ind w:left="5385" w:hanging="360"/>
      </w:pPr>
      <w:rPr>
        <w:rFonts w:ascii="Symbol" w:hAnsi="Symbol" w:hint="default"/>
      </w:rPr>
    </w:lvl>
    <w:lvl w:ilvl="7" w:tplc="04150003" w:tentative="1">
      <w:start w:val="1"/>
      <w:numFmt w:val="bullet"/>
      <w:lvlText w:val="o"/>
      <w:lvlJc w:val="left"/>
      <w:pPr>
        <w:ind w:left="6105" w:hanging="360"/>
      </w:pPr>
      <w:rPr>
        <w:rFonts w:ascii="Courier New" w:hAnsi="Courier New" w:cs="Courier New" w:hint="default"/>
      </w:rPr>
    </w:lvl>
    <w:lvl w:ilvl="8" w:tplc="04150005" w:tentative="1">
      <w:start w:val="1"/>
      <w:numFmt w:val="bullet"/>
      <w:lvlText w:val=""/>
      <w:lvlJc w:val="left"/>
      <w:pPr>
        <w:ind w:left="6825" w:hanging="360"/>
      </w:pPr>
      <w:rPr>
        <w:rFonts w:ascii="Wingdings" w:hAnsi="Wingdings" w:hint="default"/>
      </w:rPr>
    </w:lvl>
  </w:abstractNum>
  <w:abstractNum w:abstractNumId="9" w15:restartNumberingAfterBreak="0">
    <w:nsid w:val="41AF12CA"/>
    <w:multiLevelType w:val="hybridMultilevel"/>
    <w:tmpl w:val="7A440E66"/>
    <w:lvl w:ilvl="0" w:tplc="C924FB5E">
      <w:start w:val="1"/>
      <w:numFmt w:val="decimal"/>
      <w:lvlText w:val="%1."/>
      <w:lvlJc w:val="left"/>
      <w:pPr>
        <w:ind w:left="360" w:hanging="360"/>
      </w:pPr>
      <w:rPr>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41E51FC7"/>
    <w:multiLevelType w:val="hybridMultilevel"/>
    <w:tmpl w:val="F9BC690C"/>
    <w:lvl w:ilvl="0" w:tplc="D9203F8A">
      <w:start w:val="3"/>
      <w:numFmt w:val="bullet"/>
      <w:lvlText w:val=""/>
      <w:lvlJc w:val="left"/>
      <w:pPr>
        <w:ind w:left="1080" w:hanging="360"/>
      </w:pPr>
      <w:rPr>
        <w:rFonts w:ascii="Symbol" w:eastAsia="Times New Roman" w:hAnsi="Symbol" w:cs="Times New Roman" w:hint="default"/>
        <w:b/>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1" w15:restartNumberingAfterBreak="0">
    <w:nsid w:val="433B7841"/>
    <w:multiLevelType w:val="hybridMultilevel"/>
    <w:tmpl w:val="1FBE1EDE"/>
    <w:lvl w:ilvl="0" w:tplc="75D83B04">
      <w:start w:val="1"/>
      <w:numFmt w:val="lowerLetter"/>
      <w:lvlText w:val="%1."/>
      <w:lvlJc w:val="left"/>
      <w:pPr>
        <w:ind w:left="644" w:hanging="360"/>
      </w:pPr>
      <w:rPr>
        <w:b w:val="0"/>
      </w:r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12" w15:restartNumberingAfterBreak="0">
    <w:nsid w:val="48D0196E"/>
    <w:multiLevelType w:val="hybridMultilevel"/>
    <w:tmpl w:val="FF481B0C"/>
    <w:lvl w:ilvl="0" w:tplc="1CDA44EC">
      <w:start w:val="1"/>
      <w:numFmt w:val="decimal"/>
      <w:lvlText w:val="%1)"/>
      <w:lvlJc w:val="left"/>
      <w:pPr>
        <w:ind w:left="1287"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644BA52">
      <w:start w:val="1"/>
      <w:numFmt w:val="decimal"/>
      <w:lvlText w:val="%4."/>
      <w:lvlJc w:val="left"/>
      <w:pPr>
        <w:ind w:left="2880" w:hanging="360"/>
      </w:pPr>
      <w:rPr>
        <w:b w:val="0"/>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4EA43531"/>
    <w:multiLevelType w:val="hybridMultilevel"/>
    <w:tmpl w:val="B4080C1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5A426E40"/>
    <w:multiLevelType w:val="hybridMultilevel"/>
    <w:tmpl w:val="DA769C3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63D53550"/>
    <w:multiLevelType w:val="hybridMultilevel"/>
    <w:tmpl w:val="A6429E84"/>
    <w:lvl w:ilvl="0" w:tplc="0415000F">
      <w:start w:val="1"/>
      <w:numFmt w:val="decimal"/>
      <w:lvlText w:val="%1."/>
      <w:lvlJc w:val="left"/>
      <w:pPr>
        <w:ind w:left="840" w:hanging="360"/>
      </w:pPr>
    </w:lvl>
    <w:lvl w:ilvl="1" w:tplc="04150019">
      <w:start w:val="1"/>
      <w:numFmt w:val="lowerLetter"/>
      <w:lvlText w:val="%2."/>
      <w:lvlJc w:val="left"/>
      <w:pPr>
        <w:ind w:left="1560" w:hanging="360"/>
      </w:pPr>
    </w:lvl>
    <w:lvl w:ilvl="2" w:tplc="0415001B">
      <w:start w:val="1"/>
      <w:numFmt w:val="lowerRoman"/>
      <w:lvlText w:val="%3."/>
      <w:lvlJc w:val="right"/>
      <w:pPr>
        <w:ind w:left="2280" w:hanging="180"/>
      </w:pPr>
    </w:lvl>
    <w:lvl w:ilvl="3" w:tplc="0415000F">
      <w:start w:val="1"/>
      <w:numFmt w:val="decimal"/>
      <w:lvlText w:val="%4."/>
      <w:lvlJc w:val="left"/>
      <w:pPr>
        <w:ind w:left="3000" w:hanging="360"/>
      </w:pPr>
    </w:lvl>
    <w:lvl w:ilvl="4" w:tplc="04150019">
      <w:start w:val="1"/>
      <w:numFmt w:val="lowerLetter"/>
      <w:lvlText w:val="%5."/>
      <w:lvlJc w:val="left"/>
      <w:pPr>
        <w:ind w:left="3720" w:hanging="360"/>
      </w:pPr>
    </w:lvl>
    <w:lvl w:ilvl="5" w:tplc="0415001B">
      <w:start w:val="1"/>
      <w:numFmt w:val="lowerRoman"/>
      <w:lvlText w:val="%6."/>
      <w:lvlJc w:val="right"/>
      <w:pPr>
        <w:ind w:left="4440" w:hanging="180"/>
      </w:pPr>
    </w:lvl>
    <w:lvl w:ilvl="6" w:tplc="0415000F">
      <w:start w:val="1"/>
      <w:numFmt w:val="decimal"/>
      <w:lvlText w:val="%7."/>
      <w:lvlJc w:val="left"/>
      <w:pPr>
        <w:ind w:left="5160" w:hanging="360"/>
      </w:pPr>
    </w:lvl>
    <w:lvl w:ilvl="7" w:tplc="04150019">
      <w:start w:val="1"/>
      <w:numFmt w:val="lowerLetter"/>
      <w:lvlText w:val="%8."/>
      <w:lvlJc w:val="left"/>
      <w:pPr>
        <w:ind w:left="5880" w:hanging="360"/>
      </w:pPr>
    </w:lvl>
    <w:lvl w:ilvl="8" w:tplc="0415001B">
      <w:start w:val="1"/>
      <w:numFmt w:val="lowerRoman"/>
      <w:lvlText w:val="%9."/>
      <w:lvlJc w:val="right"/>
      <w:pPr>
        <w:ind w:left="6600" w:hanging="180"/>
      </w:pPr>
    </w:lvl>
  </w:abstractNum>
  <w:abstractNum w:abstractNumId="16" w15:restartNumberingAfterBreak="0">
    <w:nsid w:val="63F62962"/>
    <w:multiLevelType w:val="hybridMultilevel"/>
    <w:tmpl w:val="90D22D1A"/>
    <w:lvl w:ilvl="0" w:tplc="0415000F">
      <w:start w:val="1"/>
      <w:numFmt w:val="decimal"/>
      <w:lvlText w:val="%1."/>
      <w:lvlJc w:val="left"/>
      <w:pPr>
        <w:ind w:left="786"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642B0688"/>
    <w:multiLevelType w:val="hybridMultilevel"/>
    <w:tmpl w:val="E4B469C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75BD194E"/>
    <w:multiLevelType w:val="hybridMultilevel"/>
    <w:tmpl w:val="D7544A18"/>
    <w:lvl w:ilvl="0" w:tplc="48E4B0CA">
      <w:start w:val="3"/>
      <w:numFmt w:val="bullet"/>
      <w:lvlText w:val=""/>
      <w:lvlJc w:val="left"/>
      <w:pPr>
        <w:ind w:left="720" w:hanging="360"/>
      </w:pPr>
      <w:rPr>
        <w:rFonts w:ascii="Symbol" w:eastAsia="Times New Roman" w:hAnsi="Symbol" w:cs="Times New Roman" w:hint="default"/>
        <w:b/>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76225A2F"/>
    <w:multiLevelType w:val="hybridMultilevel"/>
    <w:tmpl w:val="03FC5C3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C923A15"/>
    <w:multiLevelType w:val="hybridMultilevel"/>
    <w:tmpl w:val="E44E268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num>
  <w:num w:numId="13">
    <w:abstractNumId w:val="10"/>
  </w:num>
  <w:num w:numId="14">
    <w:abstractNumId w:val="8"/>
  </w:num>
  <w:num w:numId="15">
    <w:abstractNumId w:val="1"/>
  </w:num>
  <w:num w:numId="16">
    <w:abstractNumId w:val="7"/>
  </w:num>
  <w:num w:numId="17">
    <w:abstractNumId w:val="2"/>
  </w:num>
  <w:num w:numId="18">
    <w:abstractNumId w:val="3"/>
  </w:num>
  <w:num w:numId="19">
    <w:abstractNumId w:val="20"/>
  </w:num>
  <w:num w:numId="20">
    <w:abstractNumId w:val="16"/>
  </w:num>
  <w:num w:numId="21">
    <w:abstractNumId w:val="9"/>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85F"/>
    <w:rsid w:val="001C2320"/>
    <w:rsid w:val="002B1DA5"/>
    <w:rsid w:val="003C6D28"/>
    <w:rsid w:val="00432422"/>
    <w:rsid w:val="00446128"/>
    <w:rsid w:val="00522AED"/>
    <w:rsid w:val="0056285F"/>
    <w:rsid w:val="005E33BF"/>
    <w:rsid w:val="0062088F"/>
    <w:rsid w:val="006D0E48"/>
    <w:rsid w:val="009E193E"/>
    <w:rsid w:val="00C10C4C"/>
    <w:rsid w:val="00C13DB9"/>
    <w:rsid w:val="00D95890"/>
    <w:rsid w:val="00E76AB0"/>
    <w:rsid w:val="00EC5AA0"/>
    <w:rsid w:val="00F824A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CC477"/>
  <w15:chartTrackingRefBased/>
  <w15:docId w15:val="{BA73F600-6C4A-40B0-88D4-0F53C5613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D95890"/>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przypisudolnegoZnak">
    <w:name w:val="Tekst przypisu dolnego Znak"/>
    <w:aliases w:val="Podrozdział Znak"/>
    <w:basedOn w:val="Domylnaczcionkaakapitu"/>
    <w:link w:val="Tekstprzypisudolnego"/>
    <w:semiHidden/>
    <w:locked/>
    <w:rsid w:val="00D95890"/>
    <w:rPr>
      <w:rFonts w:ascii="Tahoma" w:eastAsia="Times New Roman" w:hAnsi="Tahoma" w:cs="Times New Roman"/>
      <w:sz w:val="20"/>
      <w:szCs w:val="20"/>
      <w:lang w:eastAsia="pl-PL"/>
    </w:rPr>
  </w:style>
  <w:style w:type="paragraph" w:styleId="Tekstprzypisudolnego">
    <w:name w:val="footnote text"/>
    <w:aliases w:val="Podrozdział"/>
    <w:basedOn w:val="Normalny"/>
    <w:link w:val="TekstprzypisudolnegoZnak"/>
    <w:semiHidden/>
    <w:unhideWhenUsed/>
    <w:rsid w:val="00D95890"/>
    <w:rPr>
      <w:rFonts w:ascii="Tahoma" w:hAnsi="Tahoma"/>
      <w:sz w:val="20"/>
      <w:szCs w:val="20"/>
    </w:rPr>
  </w:style>
  <w:style w:type="character" w:customStyle="1" w:styleId="TekstprzypisudolnegoZnak1">
    <w:name w:val="Tekst przypisu dolnego Znak1"/>
    <w:basedOn w:val="Domylnaczcionkaakapitu"/>
    <w:uiPriority w:val="99"/>
    <w:semiHidden/>
    <w:rsid w:val="00D95890"/>
    <w:rPr>
      <w:rFonts w:ascii="Times New Roman" w:eastAsia="Times New Roman" w:hAnsi="Times New Roman" w:cs="Times New Roman"/>
      <w:sz w:val="20"/>
      <w:szCs w:val="20"/>
      <w:lang w:eastAsia="pl-PL"/>
    </w:rPr>
  </w:style>
  <w:style w:type="paragraph" w:styleId="Tekstpodstawowy">
    <w:name w:val="Body Text"/>
    <w:basedOn w:val="Normalny"/>
    <w:link w:val="TekstpodstawowyZnak"/>
    <w:semiHidden/>
    <w:unhideWhenUsed/>
    <w:rsid w:val="00D95890"/>
    <w:pPr>
      <w:jc w:val="both"/>
    </w:pPr>
    <w:rPr>
      <w:rFonts w:ascii="Arial" w:hAnsi="Arial"/>
      <w:b/>
      <w:sz w:val="22"/>
      <w:szCs w:val="20"/>
    </w:rPr>
  </w:style>
  <w:style w:type="character" w:customStyle="1" w:styleId="TekstpodstawowyZnak">
    <w:name w:val="Tekst podstawowy Znak"/>
    <w:basedOn w:val="Domylnaczcionkaakapitu"/>
    <w:link w:val="Tekstpodstawowy"/>
    <w:semiHidden/>
    <w:rsid w:val="00D95890"/>
    <w:rPr>
      <w:rFonts w:ascii="Arial" w:eastAsia="Times New Roman" w:hAnsi="Arial" w:cs="Times New Roman"/>
      <w:b/>
      <w:szCs w:val="20"/>
      <w:lang w:eastAsia="pl-PL"/>
    </w:rPr>
  </w:style>
  <w:style w:type="paragraph" w:styleId="Tekstpodstawowy3">
    <w:name w:val="Body Text 3"/>
    <w:basedOn w:val="Normalny"/>
    <w:link w:val="Tekstpodstawowy3Znak"/>
    <w:semiHidden/>
    <w:unhideWhenUsed/>
    <w:rsid w:val="00D95890"/>
    <w:pPr>
      <w:spacing w:after="120"/>
    </w:pPr>
    <w:rPr>
      <w:sz w:val="16"/>
      <w:szCs w:val="16"/>
    </w:rPr>
  </w:style>
  <w:style w:type="character" w:customStyle="1" w:styleId="Tekstpodstawowy3Znak">
    <w:name w:val="Tekst podstawowy 3 Znak"/>
    <w:basedOn w:val="Domylnaczcionkaakapitu"/>
    <w:link w:val="Tekstpodstawowy3"/>
    <w:semiHidden/>
    <w:rsid w:val="00D95890"/>
    <w:rPr>
      <w:rFonts w:ascii="Times New Roman" w:eastAsia="Times New Roman" w:hAnsi="Times New Roman" w:cs="Times New Roman"/>
      <w:sz w:val="16"/>
      <w:szCs w:val="16"/>
      <w:lang w:eastAsia="pl-PL"/>
    </w:rPr>
  </w:style>
  <w:style w:type="paragraph" w:styleId="Tekstpodstawowywcity3">
    <w:name w:val="Body Text Indent 3"/>
    <w:basedOn w:val="Normalny"/>
    <w:link w:val="Tekstpodstawowywcity3Znak"/>
    <w:semiHidden/>
    <w:unhideWhenUsed/>
    <w:rsid w:val="00D95890"/>
    <w:pPr>
      <w:spacing w:after="120"/>
      <w:ind w:left="283"/>
    </w:pPr>
    <w:rPr>
      <w:sz w:val="16"/>
      <w:szCs w:val="16"/>
    </w:rPr>
  </w:style>
  <w:style w:type="character" w:customStyle="1" w:styleId="Tekstpodstawowywcity3Znak">
    <w:name w:val="Tekst podstawowy wcięty 3 Znak"/>
    <w:basedOn w:val="Domylnaczcionkaakapitu"/>
    <w:link w:val="Tekstpodstawowywcity3"/>
    <w:semiHidden/>
    <w:rsid w:val="00D95890"/>
    <w:rPr>
      <w:rFonts w:ascii="Times New Roman" w:eastAsia="Times New Roman" w:hAnsi="Times New Roman" w:cs="Times New Roman"/>
      <w:sz w:val="16"/>
      <w:szCs w:val="16"/>
      <w:lang w:eastAsia="pl-PL"/>
    </w:rPr>
  </w:style>
  <w:style w:type="character" w:customStyle="1" w:styleId="BezodstpwZnak">
    <w:name w:val="Bez odstępów Znak"/>
    <w:link w:val="Bezodstpw"/>
    <w:locked/>
    <w:rsid w:val="00D95890"/>
    <w:rPr>
      <w:rFonts w:ascii="Times New Roman" w:eastAsia="SimSun" w:hAnsi="Times New Roman" w:cs="Times New Roman"/>
      <w:sz w:val="24"/>
      <w:szCs w:val="24"/>
      <w:lang w:eastAsia="zh-CN"/>
    </w:rPr>
  </w:style>
  <w:style w:type="paragraph" w:styleId="Bezodstpw">
    <w:name w:val="No Spacing"/>
    <w:link w:val="BezodstpwZnak"/>
    <w:qFormat/>
    <w:rsid w:val="00D95890"/>
    <w:pPr>
      <w:spacing w:after="0" w:line="240" w:lineRule="auto"/>
    </w:pPr>
    <w:rPr>
      <w:rFonts w:ascii="Times New Roman" w:eastAsia="SimSun" w:hAnsi="Times New Roman" w:cs="Times New Roman"/>
      <w:sz w:val="24"/>
      <w:szCs w:val="24"/>
      <w:lang w:eastAsia="zh-CN"/>
    </w:rPr>
  </w:style>
  <w:style w:type="character" w:customStyle="1" w:styleId="AkapitzlistZnak">
    <w:name w:val="Akapit z listą Znak"/>
    <w:aliases w:val="Numerowanie Znak,Akapit z listą BS Znak,List Paragraph Znak"/>
    <w:link w:val="Akapitzlist"/>
    <w:uiPriority w:val="34"/>
    <w:locked/>
    <w:rsid w:val="00D95890"/>
    <w:rPr>
      <w:rFonts w:ascii="Times New Roman" w:eastAsia="Times New Roman" w:hAnsi="Times New Roman" w:cs="Times New Roman"/>
      <w:sz w:val="24"/>
      <w:szCs w:val="24"/>
      <w:lang w:eastAsia="pl-PL"/>
    </w:rPr>
  </w:style>
  <w:style w:type="paragraph" w:styleId="Akapitzlist">
    <w:name w:val="List Paragraph"/>
    <w:aliases w:val="Numerowanie,Akapit z listą BS,List Paragraph"/>
    <w:basedOn w:val="Normalny"/>
    <w:link w:val="AkapitzlistZnak"/>
    <w:uiPriority w:val="34"/>
    <w:qFormat/>
    <w:rsid w:val="00D95890"/>
    <w:pPr>
      <w:ind w:left="708"/>
    </w:pPr>
  </w:style>
  <w:style w:type="paragraph" w:customStyle="1" w:styleId="Akapitzlist1">
    <w:name w:val="Akapit z listą1"/>
    <w:basedOn w:val="Normalny"/>
    <w:rsid w:val="00D95890"/>
    <w:pPr>
      <w:spacing w:after="200" w:line="276" w:lineRule="auto"/>
      <w:ind w:left="720"/>
      <w:contextualSpacing/>
    </w:pPr>
    <w:rPr>
      <w:rFonts w:ascii="Calibri" w:hAnsi="Calibri"/>
      <w:sz w:val="22"/>
      <w:szCs w:val="22"/>
      <w:lang w:eastAsia="en-US"/>
    </w:rPr>
  </w:style>
  <w:style w:type="paragraph" w:customStyle="1" w:styleId="Standard">
    <w:name w:val="Standard"/>
    <w:rsid w:val="00D95890"/>
    <w:pPr>
      <w:widowControl w:val="0"/>
      <w:suppressAutoHyphens/>
      <w:autoSpaceDN w:val="0"/>
      <w:spacing w:after="0" w:line="240" w:lineRule="auto"/>
    </w:pPr>
    <w:rPr>
      <w:rFonts w:ascii="Times New Roman" w:eastAsia="Lucida Sans Unicode" w:hAnsi="Times New Roman" w:cs="Tahoma"/>
      <w:kern w:val="3"/>
      <w:sz w:val="24"/>
      <w:szCs w:val="24"/>
      <w:lang w:eastAsia="pl-PL"/>
    </w:rPr>
  </w:style>
  <w:style w:type="paragraph" w:customStyle="1" w:styleId="BodyText21">
    <w:name w:val="Body Text 21"/>
    <w:basedOn w:val="Normalny"/>
    <w:rsid w:val="00D95890"/>
    <w:pPr>
      <w:widowControl w:val="0"/>
      <w:tabs>
        <w:tab w:val="left" w:pos="709"/>
      </w:tabs>
      <w:jc w:val="both"/>
    </w:pPr>
    <w:rPr>
      <w:rFonts w:ascii="Arial" w:hAnsi="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7729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2152</Words>
  <Characters>12915</Characters>
  <Application>Microsoft Office Word</Application>
  <DocSecurity>0</DocSecurity>
  <Lines>107</Lines>
  <Paragraphs>30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Marketing</dc:creator>
  <cp:keywords/>
  <dc:description/>
  <cp:lastModifiedBy>Marketing</cp:lastModifiedBy>
  <cp:revision>2</cp:revision>
  <dcterms:created xsi:type="dcterms:W3CDTF">2019-11-29T13:53:00Z</dcterms:created>
  <dcterms:modified xsi:type="dcterms:W3CDTF">2019-11-29T13:53:00Z</dcterms:modified>
</cp:coreProperties>
</file>